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CA38" w14:textId="1891297F" w:rsidR="00A6754D" w:rsidRPr="00FE4951" w:rsidRDefault="00A6754D" w:rsidP="00A6754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UCHWAŁA NR</w:t>
      </w:r>
      <w:r>
        <w:rPr>
          <w:rFonts w:ascii="Times New Roman" w:hAnsi="Times New Roman" w:cs="Times New Roman"/>
          <w:b/>
          <w:bCs/>
        </w:rPr>
        <w:t xml:space="preserve"> XX/125/2025</w:t>
      </w:r>
    </w:p>
    <w:p w14:paraId="033C977F" w14:textId="77777777" w:rsidR="00A6754D" w:rsidRPr="00FE4951" w:rsidRDefault="00A6754D" w:rsidP="00A6754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  <w:b/>
          <w:bCs/>
        </w:rPr>
        <w:t>Rady Gminy Chrzypsko Wielkie</w:t>
      </w:r>
    </w:p>
    <w:p w14:paraId="468C8BBF" w14:textId="77777777" w:rsidR="00A6754D" w:rsidRPr="00FE4951" w:rsidRDefault="00A6754D" w:rsidP="00A6754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</w:rPr>
        <w:t>z dnia 08 grudnia 2025 roku</w:t>
      </w:r>
    </w:p>
    <w:p w14:paraId="18DA0977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FA9D3FF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 xml:space="preserve">w sprawie </w:t>
      </w:r>
      <w:r w:rsidRPr="00FE4951">
        <w:rPr>
          <w:rFonts w:ascii="Times New Roman" w:hAnsi="Times New Roman" w:cs="Times New Roman"/>
          <w:b/>
          <w:bCs/>
          <w:u w:val="single"/>
        </w:rPr>
        <w:t>zmian do uchwały budżetowej Gminy Chrzypsko Wielkie na 2025 r.</w:t>
      </w:r>
    </w:p>
    <w:p w14:paraId="3136DF90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12B6FF4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Na podstawie art.18 ust. 2 pkt 4, pkt 9 lit. d</w:t>
      </w:r>
      <w:proofErr w:type="gramStart"/>
      <w:r w:rsidRPr="00FE4951">
        <w:rPr>
          <w:rFonts w:ascii="Times New Roman" w:hAnsi="Times New Roman" w:cs="Times New Roman"/>
        </w:rPr>
        <w:t>) ,</w:t>
      </w:r>
      <w:proofErr w:type="gramEnd"/>
      <w:r w:rsidRPr="00FE4951">
        <w:rPr>
          <w:rFonts w:ascii="Times New Roman" w:hAnsi="Times New Roman" w:cs="Times New Roman"/>
        </w:rPr>
        <w:t xml:space="preserve"> pkt 10 ustawy z dnia 8 marca 1990 roku o samorządzie gminnym (Dz.U. z 2025 r., poz.1153 z </w:t>
      </w:r>
      <w:proofErr w:type="spellStart"/>
      <w:r w:rsidRPr="00FE4951">
        <w:rPr>
          <w:rFonts w:ascii="Times New Roman" w:hAnsi="Times New Roman" w:cs="Times New Roman"/>
        </w:rPr>
        <w:t>późn</w:t>
      </w:r>
      <w:proofErr w:type="spellEnd"/>
      <w:r w:rsidRPr="00FE4951">
        <w:rPr>
          <w:rFonts w:ascii="Times New Roman" w:hAnsi="Times New Roman" w:cs="Times New Roman"/>
        </w:rPr>
        <w:t xml:space="preserve">. zm.), art. 212, 214 pkt 1 i 2, 215, 222, 235-237, 239, 258, 264 ust.2,3 i 4 ustawy z dnia 27 sierpnia 2009 roku o finansach publicznych (Dz. U. z 2025 r., poz.1483 ze zm.), art.111 pkt 1ustawy z dnia 12 marca 2022r. o pomocy obywatelom Ukrainy w związku z konfliktem zbrojnym na terenie tego państwa (Dz.U. z 2025, poz.337 z </w:t>
      </w:r>
      <w:proofErr w:type="spellStart"/>
      <w:r w:rsidRPr="00FE4951">
        <w:rPr>
          <w:rFonts w:ascii="Times New Roman" w:hAnsi="Times New Roman" w:cs="Times New Roman"/>
        </w:rPr>
        <w:t>późn</w:t>
      </w:r>
      <w:proofErr w:type="spellEnd"/>
      <w:r w:rsidRPr="00FE4951">
        <w:rPr>
          <w:rFonts w:ascii="Times New Roman" w:hAnsi="Times New Roman" w:cs="Times New Roman"/>
        </w:rPr>
        <w:t xml:space="preserve">. zm.) </w:t>
      </w:r>
    </w:p>
    <w:p w14:paraId="1A72B8E9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</w:p>
    <w:p w14:paraId="3E2C913F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Rada Gminy Chrzypsko Wielkie uchwala, co następuje:</w:t>
      </w:r>
    </w:p>
    <w:p w14:paraId="4ECCE61E" w14:textId="77777777" w:rsidR="00A6754D" w:rsidRPr="00FE4951" w:rsidRDefault="00A6754D" w:rsidP="00A6754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5A4EAA3" w14:textId="77777777" w:rsidR="00A6754D" w:rsidRPr="00FE4951" w:rsidRDefault="00A6754D" w:rsidP="00A6754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  <w:b/>
          <w:bCs/>
        </w:rPr>
        <w:t>§1</w:t>
      </w:r>
    </w:p>
    <w:p w14:paraId="42CA2B9B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Uchwałę budżetową nr IX/63/2024 z dnia 20.12.2024 r. Rady Gminy Chrzypsko Wielkie zmienianą:</w:t>
      </w:r>
    </w:p>
    <w:p w14:paraId="60F7C295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Uchwałą nr X/68/2025 Rady Gminy Chrzypsko Wielkie z dnia 16 stycznia 2025 r.</w:t>
      </w:r>
    </w:p>
    <w:p w14:paraId="1BF0AFD7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10/2025 Wójta Gminy Chrzypsko Wielkie z dnia 30 stycznia 2025 r.</w:t>
      </w:r>
    </w:p>
    <w:p w14:paraId="7B96792F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14/2025 Wójta Gminy Chrzypsko Wielkie z dnia 25 lutego 2025 r.</w:t>
      </w:r>
    </w:p>
    <w:p w14:paraId="56B3F51C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Uchwałą nr XI/75/2025 Rady Gminy Chrzypsko Wielkie z dnia 03 marca 2025 r.</w:t>
      </w:r>
    </w:p>
    <w:p w14:paraId="50CF28E2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20/2025 Wójta Gminy Chrzypsko Wielkie z dnia 27 marca 2025 r.</w:t>
      </w:r>
    </w:p>
    <w:p w14:paraId="36604DA7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Uchwałą nr XII/82/2025 Rady Gminy Chrzypsko Wielkie z dnia 14 kwietnia 2025 r.</w:t>
      </w:r>
    </w:p>
    <w:p w14:paraId="278FDA8F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23/2025 Wójta Gminy Chrzypsko Wielkie z dnia 18 kwietnia 2025 r.</w:t>
      </w:r>
    </w:p>
    <w:p w14:paraId="54C06016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Uchwałą nr XIII/89/2025 Rady Gminy Chrzypsko Wielkie z dnia 12 maja 2025 r.</w:t>
      </w:r>
    </w:p>
    <w:p w14:paraId="73331869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27/2025 Wójta Gminy Chrzypsko Wielkie z dnia 15 maja 2025 r.</w:t>
      </w:r>
    </w:p>
    <w:p w14:paraId="0A3C6DFB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28/2025 Wójta Gminy Chrzypsko Wielkie z dnia 20 maja 2025 r.</w:t>
      </w:r>
    </w:p>
    <w:p w14:paraId="4B53F725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29/2025 Wójta Gminy Chrzypsko Wielkie z dnia 27 maja 2025 r.</w:t>
      </w:r>
    </w:p>
    <w:p w14:paraId="6F3D32C9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Uchwałą nr XIV/93/2025 Rady Gminy Chrzypsko Wielkie z dnia 25 czerwca 2025 r.</w:t>
      </w:r>
    </w:p>
    <w:p w14:paraId="19D23BE3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32/2025 Wójta Gminy Chrzypsko Wielkie z dnia 27 czerwca 2025 r.</w:t>
      </w:r>
    </w:p>
    <w:p w14:paraId="3150387A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35/2025 Wójta Gminy Chrzypsko Wielkie z dnia 29 lipca 2025 r.</w:t>
      </w:r>
    </w:p>
    <w:p w14:paraId="6D935EF5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Uchwałą nr XV/100/2025 Rady Gminy Chrzypsko Wielkie z dnia 06 sierpnia 2025 r.</w:t>
      </w:r>
    </w:p>
    <w:p w14:paraId="49AED783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40/2025 Wójta Gminy Chrzypsko Wielkie z dnia 20 sierpnia 2025 r.</w:t>
      </w:r>
    </w:p>
    <w:p w14:paraId="538E95D4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41/2025 Wójta Gminy Chrzypsko Wielkie z dnia 28 sierpnia 2025 r.</w:t>
      </w:r>
    </w:p>
    <w:p w14:paraId="2016CCAB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Uchwałą nr XVI/104/2025 Rady Gminy Chrzypsko Wielkie z dnia 02 września 2025 r.</w:t>
      </w:r>
    </w:p>
    <w:p w14:paraId="25B6901E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42/2025 Wójta Gminy Chrzypsko Wielkie z dnia 26 września 2025 r.</w:t>
      </w:r>
    </w:p>
    <w:p w14:paraId="67C39A20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Uchwałą nr XVII/113/2025 Rady Gminy Chrzypsko Wielkie z dnia 07 października 2025 r.</w:t>
      </w:r>
    </w:p>
    <w:p w14:paraId="55FCA58D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</w:p>
    <w:p w14:paraId="5867E996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Uchwałą nr XVIII/115/2025 Rady Gminy Chrzypsko Wielkie z dnia 21 października 2025 r.</w:t>
      </w:r>
    </w:p>
    <w:p w14:paraId="257917C1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</w:p>
    <w:p w14:paraId="31910F0C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43/2025 Wójta Gminy Chrzypsko Wielkie z dnia 24 października 2025 r.</w:t>
      </w:r>
    </w:p>
    <w:p w14:paraId="24FB0139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</w:p>
    <w:p w14:paraId="4C6AB495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Uchwałą nr XIX/120/2025 Rady Gminy Chrzypsko Wielkie z dnia 03 listopada 2025 r.</w:t>
      </w:r>
    </w:p>
    <w:p w14:paraId="349E9FE8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</w:p>
    <w:p w14:paraId="446950B6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- Zarządzeniem nr 52/2025 Wójta Gminy Chrzypsko Wielkie z dnia 27 listopada 2025 r.</w:t>
      </w:r>
    </w:p>
    <w:p w14:paraId="174A3042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</w:p>
    <w:p w14:paraId="142A1B29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zmienia się w ten sposób, że:</w:t>
      </w:r>
    </w:p>
    <w:p w14:paraId="2E60BCCD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</w:p>
    <w:p w14:paraId="5037D432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1.  §1 ust. 1 i ust.2 pkt.3) Uchwały budżetowej otrzymuje nowe następujące brzmienie:</w:t>
      </w:r>
    </w:p>
    <w:p w14:paraId="08D46632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„§ 1</w:t>
      </w:r>
    </w:p>
    <w:p w14:paraId="57615272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  <w:b/>
          <w:bCs/>
        </w:rPr>
        <w:t xml:space="preserve">1. </w:t>
      </w:r>
      <w:r w:rsidRPr="00FE4951">
        <w:rPr>
          <w:rFonts w:ascii="Times New Roman" w:hAnsi="Times New Roman" w:cs="Times New Roman"/>
        </w:rPr>
        <w:t>Ustala się łączną kwotę dochodów budżetu Gminy w wysokości 31 007 618,18 zł, z tego:</w:t>
      </w:r>
    </w:p>
    <w:p w14:paraId="4BA4C7CA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ab/>
        <w:t>1) dochody bieżące – 25 409 333,84 zł,</w:t>
      </w:r>
    </w:p>
    <w:p w14:paraId="0B916B33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ab/>
        <w:t>2) dochody majątkowe – 5 598 284,34 zł,</w:t>
      </w:r>
    </w:p>
    <w:p w14:paraId="64CA3CB2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ab/>
        <w:t>zgodnie z załącznikiem nr 1.</w:t>
      </w:r>
    </w:p>
    <w:p w14:paraId="3D876935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  <w:b/>
          <w:bCs/>
        </w:rPr>
        <w:t>2.</w:t>
      </w:r>
      <w:r w:rsidRPr="00FE4951">
        <w:rPr>
          <w:rFonts w:ascii="Times New Roman" w:hAnsi="Times New Roman" w:cs="Times New Roman"/>
        </w:rPr>
        <w:t xml:space="preserve"> Dochody, o których mowa w ust. 1, obejmują w szczególności:</w:t>
      </w:r>
    </w:p>
    <w:p w14:paraId="0EDBE95A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3) dochody na programy finansowane z udziałem środków, o których mowa w art.5  </w:t>
      </w:r>
      <w:r w:rsidRPr="00FE4951">
        <w:rPr>
          <w:rFonts w:ascii="Times New Roman" w:hAnsi="Times New Roman" w:cs="Times New Roman"/>
        </w:rPr>
        <w:br/>
        <w:t xml:space="preserve">      ust.1 pkt 2 i 3 ustawy o finansach publicznych w wysokości 1 986 218,73 zł, zgodnie z załącznikiem nr 1”</w:t>
      </w:r>
    </w:p>
    <w:p w14:paraId="2593E608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  <w:b/>
          <w:bCs/>
        </w:rPr>
        <w:t xml:space="preserve">2. </w:t>
      </w:r>
      <w:r w:rsidRPr="00FE4951">
        <w:rPr>
          <w:rFonts w:ascii="Times New Roman" w:hAnsi="Times New Roman" w:cs="Times New Roman"/>
        </w:rPr>
        <w:t>W załączniku nr 1 do Uchwały budżetowej dokonuje się zmian jak w załączniku nr 1 do niniejszej uchwały.</w:t>
      </w:r>
    </w:p>
    <w:p w14:paraId="35EC8D8F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 xml:space="preserve"> 3. §2 ust.1 i ust.2 pkt 3) Uchwały budżetowej otrzymuje nowe następujące brzmienie:</w:t>
      </w:r>
    </w:p>
    <w:p w14:paraId="4EFF79D2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„§ 2</w:t>
      </w:r>
    </w:p>
    <w:p w14:paraId="39F14315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  </w:t>
      </w:r>
      <w:r w:rsidRPr="00FE4951">
        <w:rPr>
          <w:rFonts w:ascii="Times New Roman" w:hAnsi="Times New Roman" w:cs="Times New Roman"/>
          <w:b/>
          <w:bCs/>
        </w:rPr>
        <w:t>1.</w:t>
      </w:r>
      <w:r w:rsidRPr="00FE4951">
        <w:rPr>
          <w:rFonts w:ascii="Times New Roman" w:hAnsi="Times New Roman" w:cs="Times New Roman"/>
        </w:rPr>
        <w:t xml:space="preserve"> Ustala się łączną kwotę wydatków budżetu Gminy w wysokości 32 978 816,04 zł, z tego:</w:t>
      </w:r>
    </w:p>
    <w:p w14:paraId="77A755A4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ab/>
        <w:t>1) wydatki bieżące – 23 779 253,09 zł,</w:t>
      </w:r>
    </w:p>
    <w:p w14:paraId="698D6CB0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ab/>
      </w:r>
      <w:r w:rsidRPr="00FE4951">
        <w:rPr>
          <w:rFonts w:ascii="Times New Roman" w:hAnsi="Times New Roman" w:cs="Times New Roman"/>
        </w:rPr>
        <w:tab/>
        <w:t>w tym:</w:t>
      </w:r>
    </w:p>
    <w:p w14:paraId="718F7C5E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a) wydatki jednostek budżetowych w kwocie 19 434 589,30 zł, w tym na:</w:t>
      </w:r>
    </w:p>
    <w:p w14:paraId="28A31996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   -wynagrodzenia i składki od nich naliczane w kwocie                        12 166 168,43 zł</w:t>
      </w:r>
    </w:p>
    <w:p w14:paraId="141957A7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   -wydatki związane z realizacją ich statutowych zadań w kwocie          7 268420,87 zł</w:t>
      </w:r>
    </w:p>
    <w:p w14:paraId="2B445213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ab/>
        <w:t>b) dotacje na zadania bieżące w kwocie                                                     959 157,00 zł</w:t>
      </w:r>
    </w:p>
    <w:p w14:paraId="770D636A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ab/>
        <w:t xml:space="preserve">c) świadczenia na rzecz osób fizycznych w kwocie                                3 129 370,79 zł </w:t>
      </w:r>
    </w:p>
    <w:p w14:paraId="57ABC268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 d) obsługa długu jednostki samorządu terytorialnego </w:t>
      </w:r>
      <w:r w:rsidRPr="00FE4951">
        <w:rPr>
          <w:rFonts w:ascii="Times New Roman" w:hAnsi="Times New Roman" w:cs="Times New Roman"/>
        </w:rPr>
        <w:br/>
        <w:t xml:space="preserve">                                                                                       w kwocie               109 000,00 zł</w:t>
      </w:r>
    </w:p>
    <w:p w14:paraId="734DF502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ab/>
        <w:t>2) wydatki majątkowe – 9 199 562,95 zł,</w:t>
      </w:r>
    </w:p>
    <w:p w14:paraId="10BD36C7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    w tym:</w:t>
      </w:r>
    </w:p>
    <w:p w14:paraId="45EB3D3F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a)  inwestycje i zakupy inwestycyjne                                                     9 199 562,95 zł</w:t>
      </w:r>
    </w:p>
    <w:p w14:paraId="6C996244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  zgodnie z załącznikiem nr 2.</w:t>
      </w:r>
    </w:p>
    <w:p w14:paraId="535BB660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2. Wydatki, o których mowa w ust. 1, obejmują w szczególności:</w:t>
      </w:r>
    </w:p>
    <w:p w14:paraId="00705B78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     3) wydatki na programy finansowane z udziałem środków, o których mowa w art.5 ust.1 pkt 2 i 3 ustawy o finansach publicznych w wysokości 2 068 613,31 zł, zgodnie </w:t>
      </w:r>
      <w:r w:rsidRPr="00FE4951">
        <w:rPr>
          <w:rFonts w:ascii="Times New Roman" w:hAnsi="Times New Roman" w:cs="Times New Roman"/>
        </w:rPr>
        <w:br/>
        <w:t xml:space="preserve">      z załącznikiem nr 2."</w:t>
      </w:r>
    </w:p>
    <w:p w14:paraId="7171AEDB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  <w:b/>
          <w:bCs/>
        </w:rPr>
        <w:t xml:space="preserve">4. </w:t>
      </w:r>
      <w:r w:rsidRPr="00FE4951">
        <w:rPr>
          <w:rFonts w:ascii="Times New Roman" w:hAnsi="Times New Roman" w:cs="Times New Roman"/>
        </w:rPr>
        <w:t>W załączniku nr 2 do Uchwały budżetowej dokonuje się zmian jak w załączniku nr 2 do niniejszej uchwały.</w:t>
      </w:r>
    </w:p>
    <w:p w14:paraId="314E0477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5.  §3 Uchwały budżetowej otrzymuje nowe następujące brzmienie:</w:t>
      </w:r>
    </w:p>
    <w:p w14:paraId="190E26D2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„§ 3</w:t>
      </w:r>
    </w:p>
    <w:p w14:paraId="4EF3F4BE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0010E8B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Deficyt budżetu Gminy w kwocie 1 971 197,86 złotych zostanie sfinansowany przychodami pochodzącymi z:</w:t>
      </w:r>
    </w:p>
    <w:p w14:paraId="4397A517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lastRenderedPageBreak/>
        <w:t>-kredytów i pożyczek zaciągniętych na rynku krajowym w kwocie 1 166 000,00 zł</w:t>
      </w:r>
    </w:p>
    <w:p w14:paraId="2BA53ED9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- wolnych środków, o których mowa w art.217 ust 2 pkt 6 ustawy w kwocie  </w:t>
      </w:r>
      <w:r w:rsidRPr="00FE4951">
        <w:rPr>
          <w:rFonts w:ascii="Times New Roman" w:hAnsi="Times New Roman" w:cs="Times New Roman"/>
        </w:rPr>
        <w:br/>
        <w:t>745 741,00 zł</w:t>
      </w:r>
    </w:p>
    <w:p w14:paraId="7D68C3D9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- przychodów ze spłat pożyczek i kredytów udzielonych ze środków publicznych </w:t>
      </w:r>
      <w:r w:rsidRPr="00FE4951">
        <w:rPr>
          <w:rFonts w:ascii="Times New Roman" w:hAnsi="Times New Roman" w:cs="Times New Roman"/>
        </w:rPr>
        <w:br/>
        <w:t xml:space="preserve">    25 000,00 zł"</w:t>
      </w:r>
    </w:p>
    <w:p w14:paraId="372E64CD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     - przychodów z niewykorzystanych środków pieniężnych na rachunku bieżącym budżetu,</w:t>
      </w:r>
      <w:r w:rsidRPr="00FE4951">
        <w:rPr>
          <w:rFonts w:ascii="Times New Roman" w:hAnsi="Times New Roman" w:cs="Times New Roman"/>
        </w:rPr>
        <w:br/>
        <w:t xml:space="preserve">      wynikających z rozliczenia dochodów i wydatków nimi finansowanych związanych ze </w:t>
      </w:r>
      <w:r w:rsidRPr="00FE4951">
        <w:rPr>
          <w:rFonts w:ascii="Times New Roman" w:hAnsi="Times New Roman" w:cs="Times New Roman"/>
        </w:rPr>
        <w:br/>
        <w:t xml:space="preserve">      szczególnymi zasadami wykonywania budżetu określonymi w odrębnych ustawach</w:t>
      </w:r>
    </w:p>
    <w:p w14:paraId="09DDE7D0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         w kwocie 34 456,86 zł</w:t>
      </w:r>
    </w:p>
    <w:p w14:paraId="2112DA26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6.  §4 Uchwały budżetowej otrzymuje nowe następujące brzmienie:</w:t>
      </w:r>
    </w:p>
    <w:p w14:paraId="6B47B77F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„§ 4</w:t>
      </w:r>
    </w:p>
    <w:p w14:paraId="39577F38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Określa się łączną kwotę planowanych przychodów budżetu w wysokości</w:t>
      </w:r>
      <w:r w:rsidRPr="00FE4951">
        <w:rPr>
          <w:rFonts w:ascii="Times New Roman" w:hAnsi="Times New Roman" w:cs="Times New Roman"/>
        </w:rPr>
        <w:br/>
        <w:t>2 449 197,86 zł, zgodnie z załącznikiem nr 3."</w:t>
      </w:r>
    </w:p>
    <w:p w14:paraId="6CB85963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  <w:b/>
          <w:bCs/>
        </w:rPr>
        <w:t xml:space="preserve">7.  </w:t>
      </w:r>
      <w:r w:rsidRPr="00FE4951">
        <w:rPr>
          <w:rFonts w:ascii="Times New Roman" w:hAnsi="Times New Roman" w:cs="Times New Roman"/>
        </w:rPr>
        <w:t>Załącznik nr 3 do Uchwały budżetowej otrzymuje brzmienie jak w załączniku nr 3 do niniejszej uchwały”.</w:t>
      </w:r>
    </w:p>
    <w:p w14:paraId="774A2731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8.  §11 Uchwały budżetowej otrzymuje nowe następujące brzmienie:</w:t>
      </w:r>
    </w:p>
    <w:p w14:paraId="72CE894B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„§ 11</w:t>
      </w:r>
    </w:p>
    <w:p w14:paraId="7876043E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 xml:space="preserve">Określa się plany dochodów samorządowej jednostki oświatowej gromadzonych na wyodrębnionym rachunku oraz wydatków nimi finansowanych - Zespołu Szkół </w:t>
      </w:r>
      <w:r w:rsidRPr="00FE4951">
        <w:rPr>
          <w:rFonts w:ascii="Times New Roman" w:hAnsi="Times New Roman" w:cs="Times New Roman"/>
        </w:rPr>
        <w:br/>
        <w:t xml:space="preserve"> – zgodnie z załącznikiem nr 8"</w:t>
      </w:r>
    </w:p>
    <w:p w14:paraId="628DC46B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  <w:b/>
          <w:bCs/>
        </w:rPr>
        <w:t xml:space="preserve">9. </w:t>
      </w:r>
      <w:r w:rsidRPr="00FE4951">
        <w:rPr>
          <w:rFonts w:ascii="Times New Roman" w:hAnsi="Times New Roman" w:cs="Times New Roman"/>
        </w:rPr>
        <w:t>Załącznik nr 8 do Uchwały budżetowej otrzymuje brzmienie jak w załączniku nr 4 do niniejszej uchwały”.</w:t>
      </w:r>
    </w:p>
    <w:p w14:paraId="73B52D7C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10. §12 Uchwały budżetowej otrzymuje nowe następujące brzmienie:</w:t>
      </w:r>
    </w:p>
    <w:p w14:paraId="089EEE7A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„§ 12</w:t>
      </w:r>
    </w:p>
    <w:p w14:paraId="542F7EAF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1. Jednostki pomocnicze prowadzą gospodarkę finansową w ramach budżetu Gminy.</w:t>
      </w:r>
    </w:p>
    <w:p w14:paraId="3D1BDA8A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2.Wyodrębnia się fundusz sołecki w formie zestawienia wydatków z podziałem kwot do realizacji dla poszczególnych sołectw, zgodnie z załącznikiem nr 9."</w:t>
      </w:r>
    </w:p>
    <w:p w14:paraId="709BA73D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  <w:b/>
          <w:bCs/>
        </w:rPr>
        <w:t xml:space="preserve">11. </w:t>
      </w:r>
      <w:r w:rsidRPr="00FE4951">
        <w:rPr>
          <w:rFonts w:ascii="Times New Roman" w:hAnsi="Times New Roman" w:cs="Times New Roman"/>
        </w:rPr>
        <w:t>Załącznik nr 9 do Uchwały budżetowej otrzymuje brzmienie jak w załączniku nr 5 do niniejszej uchwały.</w:t>
      </w:r>
    </w:p>
    <w:p w14:paraId="1E6BB776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569FDB7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12.  §13 Uchwały budżetowej otrzymuje nowe następujące brzmienie:</w:t>
      </w:r>
    </w:p>
    <w:p w14:paraId="6E3712C5" w14:textId="77777777" w:rsidR="00A6754D" w:rsidRPr="00FE4951" w:rsidRDefault="00A6754D" w:rsidP="00A6754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„§ 13</w:t>
      </w:r>
    </w:p>
    <w:p w14:paraId="51D7FFBC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Określa się plan wydatków inwestycyjnych zgodnie z załącznikiem nr 10".</w:t>
      </w:r>
    </w:p>
    <w:p w14:paraId="667AA5FD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  <w:b/>
          <w:bCs/>
        </w:rPr>
        <w:t xml:space="preserve">13. </w:t>
      </w:r>
      <w:r w:rsidRPr="00FE4951">
        <w:rPr>
          <w:rFonts w:ascii="Times New Roman" w:hAnsi="Times New Roman" w:cs="Times New Roman"/>
        </w:rPr>
        <w:t>W załączniku nr 10 do Uchwały budżetowej dokonuje się zmian jak w załączniku nr 6 do niniejszej uchwały”.</w:t>
      </w:r>
    </w:p>
    <w:p w14:paraId="0A3EBAD2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</w:p>
    <w:p w14:paraId="2391D0F3" w14:textId="77777777" w:rsidR="00A6754D" w:rsidRPr="00FE4951" w:rsidRDefault="00A6754D" w:rsidP="00A6754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§ 2</w:t>
      </w:r>
    </w:p>
    <w:p w14:paraId="2C09B8C5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Wykonanie Uchwały powierza się Wójtowi Gminy Chrzypsko Wielkie.</w:t>
      </w:r>
    </w:p>
    <w:p w14:paraId="0C0223C7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9234456" w14:textId="77777777" w:rsidR="00A6754D" w:rsidRPr="00FE4951" w:rsidRDefault="00A6754D" w:rsidP="00A6754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E4951">
        <w:rPr>
          <w:rFonts w:ascii="Times New Roman" w:hAnsi="Times New Roman" w:cs="Times New Roman"/>
          <w:b/>
          <w:bCs/>
        </w:rPr>
        <w:t>§ 3</w:t>
      </w:r>
    </w:p>
    <w:p w14:paraId="6901762D" w14:textId="77777777" w:rsidR="00A6754D" w:rsidRPr="00FE4951" w:rsidRDefault="00A6754D" w:rsidP="00A6754D">
      <w:pPr>
        <w:spacing w:after="0" w:line="276" w:lineRule="auto"/>
        <w:rPr>
          <w:rFonts w:ascii="Times New Roman" w:hAnsi="Times New Roman" w:cs="Times New Roman"/>
        </w:rPr>
      </w:pPr>
      <w:r w:rsidRPr="00FE4951">
        <w:rPr>
          <w:rFonts w:ascii="Times New Roman" w:hAnsi="Times New Roman" w:cs="Times New Roman"/>
        </w:rPr>
        <w:t>Uchwała wchodzi w życie z dniem podjęcia i obowiązuje w roku budżetowym 2025 oraz podlega publikacji w Dzienniku Urzędowym Województwa Wielkopolskiego.</w:t>
      </w:r>
    </w:p>
    <w:sectPr w:rsidR="00A6754D" w:rsidRPr="00FE4951" w:rsidSect="00A6754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4D"/>
    <w:rsid w:val="000B5CF2"/>
    <w:rsid w:val="00744FA8"/>
    <w:rsid w:val="00A6754D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370B"/>
  <w15:chartTrackingRefBased/>
  <w15:docId w15:val="{7052DCFA-7721-4D89-96E9-EF1E6AC7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54D"/>
  </w:style>
  <w:style w:type="paragraph" w:styleId="Nagwek1">
    <w:name w:val="heading 1"/>
    <w:basedOn w:val="Normalny"/>
    <w:next w:val="Normalny"/>
    <w:link w:val="Nagwek1Znak"/>
    <w:uiPriority w:val="9"/>
    <w:qFormat/>
    <w:rsid w:val="00A6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5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5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5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5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5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5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5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5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5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5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2025-12-05T10:18:00Z</dcterms:created>
  <dcterms:modified xsi:type="dcterms:W3CDTF">2025-12-05T10:20:00Z</dcterms:modified>
</cp:coreProperties>
</file>