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ADC5" w14:textId="6675EACD" w:rsidR="00C94E85" w:rsidRPr="0039257A" w:rsidRDefault="00000000">
      <w:pPr>
        <w:jc w:val="center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</w:rPr>
        <w:t>Protokół</w:t>
      </w:r>
      <w:r w:rsidR="0039257A">
        <w:rPr>
          <w:rFonts w:ascii="Times New Roman" w:hAnsi="Times New Roman" w:cs="Times New Roman"/>
          <w:b/>
        </w:rPr>
        <w:t xml:space="preserve"> nr XVIII</w:t>
      </w:r>
    </w:p>
    <w:p w14:paraId="3DE45BD9" w14:textId="1D5B6692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XVIII Sesja Rady Gminy Chrzypsko Wielkie w dni</w:t>
      </w:r>
      <w:r w:rsidR="0039257A">
        <w:rPr>
          <w:rFonts w:ascii="Times New Roman" w:hAnsi="Times New Roman" w:cs="Times New Roman"/>
        </w:rPr>
        <w:t>u</w:t>
      </w:r>
      <w:r w:rsidRPr="0039257A">
        <w:rPr>
          <w:rFonts w:ascii="Times New Roman" w:hAnsi="Times New Roman" w:cs="Times New Roman"/>
        </w:rPr>
        <w:t xml:space="preserve"> 2025-10-21 </w:t>
      </w:r>
    </w:p>
    <w:p w14:paraId="7CA46247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Miejsce posiedzenia: Sala Narad UG</w:t>
      </w:r>
    </w:p>
    <w:p w14:paraId="495B44D0" w14:textId="74ED137D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Obrady rozpoczęto 2025-10-21 o godzinie 08:30, a zakończono o godzinie 08:55 </w:t>
      </w:r>
      <w:r w:rsidR="0039257A">
        <w:rPr>
          <w:rFonts w:ascii="Times New Roman" w:hAnsi="Times New Roman" w:cs="Times New Roman"/>
        </w:rPr>
        <w:t>tego samego dnia</w:t>
      </w:r>
    </w:p>
    <w:p w14:paraId="4D6BC5B0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W posiedzeniu wzięło udział 12 członków.</w:t>
      </w:r>
    </w:p>
    <w:p w14:paraId="3A8BE0E2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Obecni:</w:t>
      </w:r>
    </w:p>
    <w:p w14:paraId="233EFFD1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1. Paweł Banaszkiewicz</w:t>
      </w:r>
    </w:p>
    <w:p w14:paraId="42E8B3DE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2. Rafał Bartkowiak</w:t>
      </w:r>
    </w:p>
    <w:p w14:paraId="7449154D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3. Stanisław Borowiak</w:t>
      </w:r>
    </w:p>
    <w:p w14:paraId="32C31A04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4. Małgorzata Borowicz</w:t>
      </w:r>
    </w:p>
    <w:p w14:paraId="01C9ECCA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5. Weronika </w:t>
      </w:r>
      <w:proofErr w:type="spellStart"/>
      <w:r w:rsidRPr="0039257A">
        <w:rPr>
          <w:rFonts w:ascii="Times New Roman" w:hAnsi="Times New Roman" w:cs="Times New Roman"/>
        </w:rPr>
        <w:t>Gomuła</w:t>
      </w:r>
      <w:proofErr w:type="spellEnd"/>
    </w:p>
    <w:p w14:paraId="3A8DB2FC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6. Marcin Góźdź</w:t>
      </w:r>
    </w:p>
    <w:p w14:paraId="691850D4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7. </w:t>
      </w:r>
      <w:r w:rsidRPr="0039257A">
        <w:rPr>
          <w:rFonts w:ascii="Times New Roman" w:hAnsi="Times New Roman" w:cs="Times New Roman"/>
          <w:strike/>
        </w:rPr>
        <w:t>Grażyna Hamera</w:t>
      </w:r>
    </w:p>
    <w:p w14:paraId="64E1B958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8. </w:t>
      </w:r>
      <w:r w:rsidRPr="0039257A">
        <w:rPr>
          <w:rFonts w:ascii="Times New Roman" w:hAnsi="Times New Roman" w:cs="Times New Roman"/>
          <w:strike/>
        </w:rPr>
        <w:t>Karol Jakubowski</w:t>
      </w:r>
    </w:p>
    <w:p w14:paraId="42904720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9. </w:t>
      </w:r>
      <w:r w:rsidRPr="0039257A">
        <w:rPr>
          <w:rFonts w:ascii="Times New Roman" w:hAnsi="Times New Roman" w:cs="Times New Roman"/>
          <w:strike/>
        </w:rPr>
        <w:t>Andrzej Janas</w:t>
      </w:r>
    </w:p>
    <w:p w14:paraId="34056E84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10. Andrzej Milka</w:t>
      </w:r>
    </w:p>
    <w:p w14:paraId="4F6D9A44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11. Maciej Pawlicki</w:t>
      </w:r>
    </w:p>
    <w:p w14:paraId="3AC3F427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12. Agnieszka Pucek</w:t>
      </w:r>
    </w:p>
    <w:p w14:paraId="0A7A40A8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13. Mateusz Szorcz</w:t>
      </w:r>
    </w:p>
    <w:p w14:paraId="0F0F2142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14. Piotr </w:t>
      </w:r>
      <w:proofErr w:type="spellStart"/>
      <w:r w:rsidRPr="0039257A">
        <w:rPr>
          <w:rFonts w:ascii="Times New Roman" w:hAnsi="Times New Roman" w:cs="Times New Roman"/>
        </w:rPr>
        <w:t>Wicenty</w:t>
      </w:r>
      <w:proofErr w:type="spellEnd"/>
    </w:p>
    <w:p w14:paraId="527BAB9B" w14:textId="77777777" w:rsidR="00C94E85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15. Dorota Wolska</w:t>
      </w:r>
    </w:p>
    <w:p w14:paraId="2A289A5B" w14:textId="77777777" w:rsidR="0039257A" w:rsidRPr="0039257A" w:rsidRDefault="0039257A">
      <w:pPr>
        <w:spacing w:after="0"/>
        <w:rPr>
          <w:rFonts w:ascii="Times New Roman" w:hAnsi="Times New Roman" w:cs="Times New Roman"/>
        </w:rPr>
      </w:pPr>
    </w:p>
    <w:p w14:paraId="6D732FD9" w14:textId="5E521D3D" w:rsidR="00C94E85" w:rsidRPr="0039257A" w:rsidRDefault="00000000" w:rsidP="0039257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Otwarcie sesji i stwierdzenie prawomocności obrad.</w:t>
      </w:r>
    </w:p>
    <w:p w14:paraId="5C059C82" w14:textId="0B87754D" w:rsidR="0039257A" w:rsidRP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XVIII Sesji Rady Gminy otworzyła i poprowadziła Przewodnicząca Małgorzata Borowicz. W posiedzeniu udział wzięło 12 radnych co stanowi kworum do podejmowania prawomocnych decyzji.</w:t>
      </w:r>
    </w:p>
    <w:p w14:paraId="76FF902A" w14:textId="3237EAA9" w:rsidR="00C94E85" w:rsidRPr="0039257A" w:rsidRDefault="00000000" w:rsidP="0039257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Przedstawienie porządku obrad.</w:t>
      </w:r>
    </w:p>
    <w:p w14:paraId="682017A4" w14:textId="304C2C67" w:rsidR="0039257A" w:rsidRDefault="0039257A" w:rsidP="0039257A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Wprowadzono następujące zmiany:</w:t>
      </w:r>
    </w:p>
    <w:p w14:paraId="16249AA5" w14:textId="77777777" w:rsidR="0039257A" w:rsidRP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257A">
        <w:rPr>
          <w:rFonts w:ascii="Times New Roman" w:hAnsi="Times New Roman" w:cs="Times New Roman"/>
        </w:rPr>
        <w:t>. Uchwała nr XVIII/116/2025 w sprawie zmian do Wieloletniej prognozy Finansowej Gminy Chrzypsko Wielkie na lata 2025-2032</w:t>
      </w:r>
    </w:p>
    <w:p w14:paraId="694CDFB8" w14:textId="154D7B71" w:rsidR="0039257A" w:rsidRPr="0039257A" w:rsidRDefault="0039257A" w:rsidP="0039257A">
      <w:pPr>
        <w:rPr>
          <w:rFonts w:ascii="Times New Roman" w:hAnsi="Times New Roman" w:cs="Times New Roman"/>
        </w:rPr>
      </w:pPr>
    </w:p>
    <w:p w14:paraId="1F0899FE" w14:textId="77777777" w:rsidR="0039257A" w:rsidRPr="0039257A" w:rsidRDefault="0039257A" w:rsidP="0039257A">
      <w:pPr>
        <w:ind w:left="360"/>
        <w:rPr>
          <w:rFonts w:ascii="Times New Roman" w:hAnsi="Times New Roman" w:cs="Times New Roman"/>
        </w:rPr>
      </w:pPr>
    </w:p>
    <w:p w14:paraId="454A90AC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Głosowano w sprawie:</w:t>
      </w:r>
    </w:p>
    <w:p w14:paraId="589CE23C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Przedstawienie porządku obrad.</w:t>
      </w:r>
    </w:p>
    <w:p w14:paraId="15A00A24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głosowania</w:t>
      </w:r>
    </w:p>
    <w:p w14:paraId="37B1C199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ZA: 12, PRZECIW: 0, WSTRZYMUJĘ SIĘ: 0, BRAK GŁOSU: 0, NIEOBECNI: 3</w:t>
      </w:r>
    </w:p>
    <w:p w14:paraId="395CDF1A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imienne:</w:t>
      </w:r>
    </w:p>
    <w:p w14:paraId="3AE7BE17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 (12)</w:t>
      </w:r>
    </w:p>
    <w:p w14:paraId="6774436E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39257A">
        <w:rPr>
          <w:rFonts w:ascii="Times New Roman" w:hAnsi="Times New Roman" w:cs="Times New Roman"/>
        </w:rPr>
        <w:t>Gomuła</w:t>
      </w:r>
      <w:proofErr w:type="spellEnd"/>
      <w:r w:rsidRPr="0039257A">
        <w:rPr>
          <w:rFonts w:ascii="Times New Roman" w:hAnsi="Times New Roman" w:cs="Times New Roman"/>
        </w:rPr>
        <w:t xml:space="preserve">, Marcin Góźdź, Andrzej Milka, Maciej Pawlicki, Agnieszka Pucek, Mateusz Szorcz, Piotr </w:t>
      </w:r>
      <w:proofErr w:type="spellStart"/>
      <w:r w:rsidRPr="0039257A">
        <w:rPr>
          <w:rFonts w:ascii="Times New Roman" w:hAnsi="Times New Roman" w:cs="Times New Roman"/>
        </w:rPr>
        <w:t>Wicenty</w:t>
      </w:r>
      <w:proofErr w:type="spellEnd"/>
      <w:r w:rsidRPr="0039257A">
        <w:rPr>
          <w:rFonts w:ascii="Times New Roman" w:hAnsi="Times New Roman" w:cs="Times New Roman"/>
        </w:rPr>
        <w:t>, Dorota Wolska</w:t>
      </w:r>
    </w:p>
    <w:p w14:paraId="724BD34F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PRZECIW (0)</w:t>
      </w:r>
    </w:p>
    <w:p w14:paraId="61F683AB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WSTRZYMUJĘ SIĘ (0)</w:t>
      </w:r>
    </w:p>
    <w:p w14:paraId="49262EA2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BRAK GŁOSU (0)</w:t>
      </w:r>
    </w:p>
    <w:p w14:paraId="58D7CBD3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NIEOBECNI (3)</w:t>
      </w:r>
    </w:p>
    <w:p w14:paraId="11BA29FF" w14:textId="5341D5A7" w:rsidR="0039257A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Grażyna Hamera, Karol Jakubowski, Andrzej Janas</w:t>
      </w:r>
    </w:p>
    <w:p w14:paraId="1DF9D0B4" w14:textId="332F9E13" w:rsidR="00C94E85" w:rsidRPr="0039257A" w:rsidRDefault="00000000" w:rsidP="0039257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Przyjęcie protokołu z XVII Sesji Rady Gminy Chrzypsko Wielkie</w:t>
      </w:r>
    </w:p>
    <w:p w14:paraId="7FBDE60E" w14:textId="6CCB6DD7" w:rsidR="0039257A" w:rsidRP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XVII Sesji przyjęto bez odczytywania i bez uwag.</w:t>
      </w:r>
    </w:p>
    <w:p w14:paraId="13C847A9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Głosowano w sprawie:</w:t>
      </w:r>
    </w:p>
    <w:p w14:paraId="0571CFB4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Przyjęcie protokołu z XVII Sesji Rady Gminy Chrzypsko Wielkie</w:t>
      </w:r>
    </w:p>
    <w:p w14:paraId="7A39CD6E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głosowania</w:t>
      </w:r>
    </w:p>
    <w:p w14:paraId="168AF923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ZA: 12, PRZECIW: 0, WSTRZYMUJĘ SIĘ: 0, BRAK GŁOSU: 0, NIEOBECNI: 3</w:t>
      </w:r>
    </w:p>
    <w:p w14:paraId="6C847713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imienne:</w:t>
      </w:r>
    </w:p>
    <w:p w14:paraId="30D8F90F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 (12)</w:t>
      </w:r>
    </w:p>
    <w:p w14:paraId="0ED77052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39257A">
        <w:rPr>
          <w:rFonts w:ascii="Times New Roman" w:hAnsi="Times New Roman" w:cs="Times New Roman"/>
        </w:rPr>
        <w:t>Gomuła</w:t>
      </w:r>
      <w:proofErr w:type="spellEnd"/>
      <w:r w:rsidRPr="0039257A">
        <w:rPr>
          <w:rFonts w:ascii="Times New Roman" w:hAnsi="Times New Roman" w:cs="Times New Roman"/>
        </w:rPr>
        <w:t xml:space="preserve">, Marcin Góźdź, Andrzej Milka, Maciej Pawlicki, Agnieszka Pucek, Mateusz Szorcz, Piotr </w:t>
      </w:r>
      <w:proofErr w:type="spellStart"/>
      <w:r w:rsidRPr="0039257A">
        <w:rPr>
          <w:rFonts w:ascii="Times New Roman" w:hAnsi="Times New Roman" w:cs="Times New Roman"/>
        </w:rPr>
        <w:t>Wicenty</w:t>
      </w:r>
      <w:proofErr w:type="spellEnd"/>
      <w:r w:rsidRPr="0039257A">
        <w:rPr>
          <w:rFonts w:ascii="Times New Roman" w:hAnsi="Times New Roman" w:cs="Times New Roman"/>
        </w:rPr>
        <w:t>, Dorota Wolska</w:t>
      </w:r>
    </w:p>
    <w:p w14:paraId="79FCB248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PRZECIW (0)</w:t>
      </w:r>
    </w:p>
    <w:p w14:paraId="6E5072B5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lastRenderedPageBreak/>
        <w:t>WSTRZYMUJĘ SIĘ (0)</w:t>
      </w:r>
    </w:p>
    <w:p w14:paraId="1F4D8204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BRAK GŁOSU (0)</w:t>
      </w:r>
    </w:p>
    <w:p w14:paraId="7B819B75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NIEOBECNI (3)</w:t>
      </w:r>
    </w:p>
    <w:p w14:paraId="3635C6B3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Grażyna Hamera, Karol Jakubowski, Andrzej Janas</w:t>
      </w:r>
    </w:p>
    <w:p w14:paraId="481489C8" w14:textId="47A99FCB" w:rsidR="00C94E85" w:rsidRPr="0039257A" w:rsidRDefault="00000000" w:rsidP="0039257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7CF1146D" w14:textId="75B0619F" w:rsid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Poprzednia sesja 7.10.2025:</w:t>
      </w:r>
    </w:p>
    <w:p w14:paraId="69FB4822" w14:textId="3AEFE5A9" w:rsid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- 9.10. – spotkanie z Zarządem </w:t>
      </w:r>
      <w:r w:rsidR="0072296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owiatu Międzychodzkiego na drodze w Gnuszynie. Wcześniej ustalono granice. Inwestycja będzie wykonana wspólnie, otrzymaliśmy z powiatu decyzję, że przyjmują to zadanie do realizacji na dwa lata. Czekamy na umowę.</w:t>
      </w:r>
    </w:p>
    <w:p w14:paraId="460C848A" w14:textId="0119931C" w:rsid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- 10.10. – </w:t>
      </w:r>
      <w:r w:rsidR="0072296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ada </w:t>
      </w:r>
      <w:r w:rsidR="0072296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adzorcza GSK – wynik finansowy + 88 tys. </w:t>
      </w:r>
      <w:r w:rsidR="00854BC9">
        <w:rPr>
          <w:rFonts w:ascii="Times New Roman" w:hAnsi="Times New Roman" w:cs="Times New Roman"/>
        </w:rPr>
        <w:t>zł.</w:t>
      </w:r>
      <w:r>
        <w:rPr>
          <w:rFonts w:ascii="Times New Roman" w:hAnsi="Times New Roman" w:cs="Times New Roman"/>
        </w:rPr>
        <w:t xml:space="preserve"> za 3 kwartały. Spółka ma za zadanie wykonać w 2026 r.</w:t>
      </w:r>
      <w:r w:rsidR="00854B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nowe </w:t>
      </w:r>
      <w:r w:rsidR="00854BC9">
        <w:rPr>
          <w:rFonts w:ascii="Times New Roman" w:hAnsi="Times New Roman" w:cs="Times New Roman"/>
        </w:rPr>
        <w:t>ujęcie</w:t>
      </w:r>
      <w:r>
        <w:rPr>
          <w:rFonts w:ascii="Times New Roman" w:hAnsi="Times New Roman" w:cs="Times New Roman"/>
        </w:rPr>
        <w:t xml:space="preserve"> wody w Chrzypsku </w:t>
      </w:r>
      <w:r w:rsidR="00854BC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ielkim. (najpierw koncepcja i projekt).</w:t>
      </w:r>
    </w:p>
    <w:p w14:paraId="37B9322C" w14:textId="05B4333B" w:rsidR="0039257A" w:rsidRDefault="0039257A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- 17.10. – rada społeczna szpitala – sytuacja finansowa szpitala - + 3 mln zł. </w:t>
      </w:r>
      <w:r w:rsidR="00854BC9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też </w:t>
      </w:r>
      <w:proofErr w:type="spellStart"/>
      <w:r>
        <w:rPr>
          <w:rFonts w:ascii="Times New Roman" w:hAnsi="Times New Roman" w:cs="Times New Roman"/>
        </w:rPr>
        <w:t>nadwykonania</w:t>
      </w:r>
      <w:proofErr w:type="spellEnd"/>
      <w:r>
        <w:rPr>
          <w:rFonts w:ascii="Times New Roman" w:hAnsi="Times New Roman" w:cs="Times New Roman"/>
        </w:rPr>
        <w:t>, a które NFZ musi zapłacić</w:t>
      </w:r>
      <w:r w:rsidR="00854BC9">
        <w:rPr>
          <w:rFonts w:ascii="Times New Roman" w:hAnsi="Times New Roman" w:cs="Times New Roman"/>
        </w:rPr>
        <w:t xml:space="preserve"> (ok. 2 mln zł). Szpital musi dostosować lądowisko dla LPR – koszt ok. 4,8 mln zł. Ponadto zostały na szpitale nałożone dość restrykcyjne przepisy dot. bezpieczeństwa informacji – ok. 7 mln zł. Zakończył się remont poradni kardiologicznej, szpital otrzymał umowę na ZOL. Wybrano ponownie dyrektora i teraz trzeba wybrać zastępcę.</w:t>
      </w:r>
    </w:p>
    <w:p w14:paraId="37C6F09E" w14:textId="5AC331EE" w:rsidR="00854BC9" w:rsidRDefault="00854BC9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staramy się o oddanie do użytku budynku starego przedszkola – były uwagi </w:t>
      </w:r>
      <w:r w:rsidR="0072296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traży Pożarnej i Sanepidu. Są zastrzeżenia co do pomieszczeń przeznaczonych dla opieki społecznej – zła wentylacja, musi zostać założona klimatyzacja.</w:t>
      </w:r>
    </w:p>
    <w:p w14:paraId="3FAF8FD9" w14:textId="1D9C1EB0" w:rsidR="00854BC9" w:rsidRDefault="00854BC9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kanalizacja ul. Kwiatowa i </w:t>
      </w:r>
      <w:r w:rsidR="0072296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portowa – wystosowaliśmy upomnienie do wykonawcy, bo jest już miesiąc po podpisanej umowie, ale nie zaczęły się prace. Urząd marszałkowski przypomniał sobie o nas i zaczął procedować wniosek o dofinansowanie tej inwestycji. W związku z tym trochę opóźniamy otrzymanie pożyczki.</w:t>
      </w:r>
    </w:p>
    <w:p w14:paraId="1AB14124" w14:textId="5466E516" w:rsidR="00854BC9" w:rsidRDefault="00854BC9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- 14.10. – </w:t>
      </w:r>
      <w:r w:rsidR="0072296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zień </w:t>
      </w:r>
      <w:r w:rsidR="0072296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dukacji Narodowej.</w:t>
      </w:r>
    </w:p>
    <w:p w14:paraId="48FAD7B2" w14:textId="30E27D01" w:rsidR="00854BC9" w:rsidRPr="0039257A" w:rsidRDefault="00854BC9" w:rsidP="0039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odbyła się zbiórka folii rolniczej</w:t>
      </w:r>
      <w:r w:rsidR="0072296A">
        <w:rPr>
          <w:rFonts w:ascii="Times New Roman" w:hAnsi="Times New Roman" w:cs="Times New Roman"/>
        </w:rPr>
        <w:t>.</w:t>
      </w:r>
    </w:p>
    <w:p w14:paraId="56F6A5CE" w14:textId="77777777" w:rsidR="00C94E85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5. Uchwała nr XVIII/115/2025 w sprawie zmian do budżetu Gminy Chrzypsko Wielkie na 2025 rok.</w:t>
      </w:r>
    </w:p>
    <w:p w14:paraId="78C2610D" w14:textId="6E073BCE" w:rsidR="0072296A" w:rsidRDefault="00722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Uchwałę przedstawił Wójt.</w:t>
      </w:r>
    </w:p>
    <w:p w14:paraId="3638B517" w14:textId="5E5B89CD" w:rsidR="0072296A" w:rsidRPr="0039257A" w:rsidRDefault="00722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Opinie komisji pozytywne.</w:t>
      </w:r>
    </w:p>
    <w:p w14:paraId="4F43BC1B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Głosowano w sprawie:</w:t>
      </w:r>
    </w:p>
    <w:p w14:paraId="749443B4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Uchwała nr XVIII/115/2025 w sprawie zmian do budżetu Gminy Chrzypsko Wielkie na 2025 rok.</w:t>
      </w:r>
    </w:p>
    <w:p w14:paraId="76F63FCE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głosowania</w:t>
      </w:r>
    </w:p>
    <w:p w14:paraId="5FFAC5EF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ZA: 12, PRZECIW: 0, WSTRZYMUJĘ SIĘ: 0, BRAK GŁOSU: 0, NIEOBECNI: 3</w:t>
      </w:r>
    </w:p>
    <w:p w14:paraId="328844A8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imienne:</w:t>
      </w:r>
    </w:p>
    <w:p w14:paraId="30BEAAE9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 (12)</w:t>
      </w:r>
    </w:p>
    <w:p w14:paraId="1DAF8A3B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39257A">
        <w:rPr>
          <w:rFonts w:ascii="Times New Roman" w:hAnsi="Times New Roman" w:cs="Times New Roman"/>
        </w:rPr>
        <w:t>Gomuła</w:t>
      </w:r>
      <w:proofErr w:type="spellEnd"/>
      <w:r w:rsidRPr="0039257A">
        <w:rPr>
          <w:rFonts w:ascii="Times New Roman" w:hAnsi="Times New Roman" w:cs="Times New Roman"/>
        </w:rPr>
        <w:t xml:space="preserve">, Marcin Góźdź, Andrzej Milka, Maciej Pawlicki, Agnieszka Pucek, Mateusz Szorcz, Piotr </w:t>
      </w:r>
      <w:proofErr w:type="spellStart"/>
      <w:r w:rsidRPr="0039257A">
        <w:rPr>
          <w:rFonts w:ascii="Times New Roman" w:hAnsi="Times New Roman" w:cs="Times New Roman"/>
        </w:rPr>
        <w:t>Wicenty</w:t>
      </w:r>
      <w:proofErr w:type="spellEnd"/>
      <w:r w:rsidRPr="0039257A">
        <w:rPr>
          <w:rFonts w:ascii="Times New Roman" w:hAnsi="Times New Roman" w:cs="Times New Roman"/>
        </w:rPr>
        <w:t>, Dorota Wolska</w:t>
      </w:r>
    </w:p>
    <w:p w14:paraId="7256CE40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PRZECIW (0)</w:t>
      </w:r>
    </w:p>
    <w:p w14:paraId="07335EC5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WSTRZYMUJĘ SIĘ (0)</w:t>
      </w:r>
    </w:p>
    <w:p w14:paraId="58C7663C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BRAK GŁOSU (0)</w:t>
      </w:r>
    </w:p>
    <w:p w14:paraId="74A9EE40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NIEOBECNI (3)</w:t>
      </w:r>
    </w:p>
    <w:p w14:paraId="36260104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Grażyna Hamera, Karol Jakubowski, Andrzej Janas</w:t>
      </w:r>
    </w:p>
    <w:p w14:paraId="6B01C25A" w14:textId="4E6B66CA" w:rsidR="00C94E85" w:rsidRPr="0072296A" w:rsidRDefault="00000000" w:rsidP="0072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2296A">
        <w:rPr>
          <w:rFonts w:ascii="Times New Roman" w:hAnsi="Times New Roman" w:cs="Times New Roman"/>
        </w:rPr>
        <w:t>Uchwała nr XVIII/116/2025 w sprawie zmian do Wieloletniej prognozy Finansowej Gminy Chrzypsko Wielkie na lata 2025-2032</w:t>
      </w:r>
    </w:p>
    <w:p w14:paraId="3C98D68B" w14:textId="4FDBD588" w:rsidR="0072296A" w:rsidRDefault="0072296A" w:rsidP="0072296A">
      <w:pPr>
        <w:rPr>
          <w:rFonts w:ascii="Times New Roman" w:hAnsi="Times New Roman" w:cs="Times New Roman"/>
        </w:rPr>
      </w:pPr>
      <w:r w:rsidRPr="0072296A">
        <w:rPr>
          <w:rFonts w:ascii="Times New Roman" w:hAnsi="Times New Roman" w:cs="Times New Roman"/>
        </w:rPr>
        <w:t>Uchwałę przedstawił Wójt.</w:t>
      </w:r>
    </w:p>
    <w:p w14:paraId="1A82B49A" w14:textId="652EDD1E" w:rsidR="0072296A" w:rsidRPr="0072296A" w:rsidRDefault="0072296A" w:rsidP="00722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pozytywne.</w:t>
      </w:r>
    </w:p>
    <w:p w14:paraId="3D89F6F9" w14:textId="4346E937" w:rsidR="00C94E85" w:rsidRPr="0039257A" w:rsidRDefault="0072296A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Głosowano</w:t>
      </w:r>
      <w:r w:rsidR="00000000" w:rsidRPr="0039257A">
        <w:rPr>
          <w:rFonts w:ascii="Times New Roman" w:hAnsi="Times New Roman" w:cs="Times New Roman"/>
          <w:b/>
          <w:u w:val="single"/>
        </w:rPr>
        <w:t xml:space="preserve"> w sprawie:</w:t>
      </w:r>
    </w:p>
    <w:p w14:paraId="70D48718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Uchwała nr XVIII/116/2025 w sprawie zmian do Wieloletniej prognozy Finansowej Gminy Chrzypsko Wielkie na lata 2025-2032</w:t>
      </w:r>
    </w:p>
    <w:p w14:paraId="244F9F5A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głosowania</w:t>
      </w:r>
    </w:p>
    <w:p w14:paraId="1DA10E73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ZA: 12, PRZECIW: 0, WSTRZYMUJĘ SIĘ: 0, BRAK GŁOSU: 0, NIEOBECNI: 3</w:t>
      </w:r>
    </w:p>
    <w:p w14:paraId="46B40195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  <w:b/>
          <w:u w:val="single"/>
        </w:rPr>
        <w:t>Wyniki imienne:</w:t>
      </w:r>
    </w:p>
    <w:p w14:paraId="02AD86A0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ZA (12)</w:t>
      </w:r>
    </w:p>
    <w:p w14:paraId="56126544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lastRenderedPageBreak/>
        <w:t xml:space="preserve">Paweł Banaszkiewicz, Rafał Bartkowiak, Stanisław Borowiak, Małgorzata Borowicz, Weronika </w:t>
      </w:r>
      <w:proofErr w:type="spellStart"/>
      <w:r w:rsidRPr="0039257A">
        <w:rPr>
          <w:rFonts w:ascii="Times New Roman" w:hAnsi="Times New Roman" w:cs="Times New Roman"/>
        </w:rPr>
        <w:t>Gomuła</w:t>
      </w:r>
      <w:proofErr w:type="spellEnd"/>
      <w:r w:rsidRPr="0039257A">
        <w:rPr>
          <w:rFonts w:ascii="Times New Roman" w:hAnsi="Times New Roman" w:cs="Times New Roman"/>
        </w:rPr>
        <w:t xml:space="preserve">, Marcin Góźdź, Andrzej Milka, Maciej Pawlicki, Agnieszka Pucek, Mateusz Szorcz, Piotr </w:t>
      </w:r>
      <w:proofErr w:type="spellStart"/>
      <w:r w:rsidRPr="0039257A">
        <w:rPr>
          <w:rFonts w:ascii="Times New Roman" w:hAnsi="Times New Roman" w:cs="Times New Roman"/>
        </w:rPr>
        <w:t>Wicenty</w:t>
      </w:r>
      <w:proofErr w:type="spellEnd"/>
      <w:r w:rsidRPr="0039257A">
        <w:rPr>
          <w:rFonts w:ascii="Times New Roman" w:hAnsi="Times New Roman" w:cs="Times New Roman"/>
        </w:rPr>
        <w:t>, Dorota Wolska</w:t>
      </w:r>
    </w:p>
    <w:p w14:paraId="1AC3C3F0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PRZECIW (0)</w:t>
      </w:r>
    </w:p>
    <w:p w14:paraId="63409DAF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WSTRZYMUJĘ SIĘ (0)</w:t>
      </w:r>
    </w:p>
    <w:p w14:paraId="40EE3810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BRAK GŁOSU (0)</w:t>
      </w:r>
    </w:p>
    <w:p w14:paraId="0DE99076" w14:textId="77777777" w:rsidR="00C94E85" w:rsidRPr="0039257A" w:rsidRDefault="00000000">
      <w:pPr>
        <w:spacing w:after="0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NIEOBECNI (3)</w:t>
      </w:r>
    </w:p>
    <w:p w14:paraId="5457BFC1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Grażyna Hamera, Karol Jakubowski, Andrzej Janas</w:t>
      </w:r>
    </w:p>
    <w:p w14:paraId="4564347E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7. Wolne głosy i wnioski.</w:t>
      </w:r>
    </w:p>
    <w:p w14:paraId="303E9666" w14:textId="77777777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8. Zakończenie obrad.</w:t>
      </w:r>
    </w:p>
    <w:p w14:paraId="361D8BE8" w14:textId="77777777" w:rsidR="0072296A" w:rsidRDefault="0072296A">
      <w:pPr>
        <w:jc w:val="center"/>
        <w:rPr>
          <w:rFonts w:ascii="Times New Roman" w:hAnsi="Times New Roman" w:cs="Times New Roman"/>
        </w:rPr>
      </w:pPr>
    </w:p>
    <w:p w14:paraId="6C1C8B9D" w14:textId="49575325" w:rsidR="00C94E85" w:rsidRPr="0039257A" w:rsidRDefault="00000000">
      <w:pPr>
        <w:jc w:val="center"/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Przewodnicząc</w:t>
      </w:r>
      <w:r w:rsidR="0072296A">
        <w:rPr>
          <w:rFonts w:ascii="Times New Roman" w:hAnsi="Times New Roman" w:cs="Times New Roman"/>
        </w:rPr>
        <w:t>a Rady Gminy</w:t>
      </w:r>
    </w:p>
    <w:p w14:paraId="1E24E798" w14:textId="663FC826" w:rsidR="00C94E85" w:rsidRPr="0039257A" w:rsidRDefault="007229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Borowicz</w:t>
      </w:r>
    </w:p>
    <w:p w14:paraId="0DF0C7F5" w14:textId="77777777" w:rsidR="0072296A" w:rsidRDefault="0072296A">
      <w:pPr>
        <w:rPr>
          <w:rFonts w:ascii="Times New Roman" w:hAnsi="Times New Roman" w:cs="Times New Roman"/>
        </w:rPr>
      </w:pPr>
    </w:p>
    <w:p w14:paraId="7DC098A1" w14:textId="77777777" w:rsidR="0072296A" w:rsidRDefault="0072296A">
      <w:pPr>
        <w:rPr>
          <w:rFonts w:ascii="Times New Roman" w:hAnsi="Times New Roman" w:cs="Times New Roman"/>
        </w:rPr>
      </w:pPr>
    </w:p>
    <w:p w14:paraId="50B07A94" w14:textId="77777777" w:rsidR="0072296A" w:rsidRDefault="0072296A">
      <w:pPr>
        <w:rPr>
          <w:rFonts w:ascii="Times New Roman" w:hAnsi="Times New Roman" w:cs="Times New Roman"/>
        </w:rPr>
      </w:pPr>
    </w:p>
    <w:p w14:paraId="08D578E1" w14:textId="60AC6521" w:rsidR="00C94E85" w:rsidRPr="0039257A" w:rsidRDefault="00000000">
      <w:pPr>
        <w:rPr>
          <w:rFonts w:ascii="Times New Roman" w:hAnsi="Times New Roman" w:cs="Times New Roman"/>
        </w:rPr>
      </w:pPr>
      <w:r w:rsidRPr="0039257A">
        <w:rPr>
          <w:rFonts w:ascii="Times New Roman" w:hAnsi="Times New Roman" w:cs="Times New Roman"/>
        </w:rPr>
        <w:t>Przygotował: Zuzanna Świderska</w:t>
      </w:r>
    </w:p>
    <w:sectPr w:rsidR="00C94E85" w:rsidRPr="0039257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6ACF" w14:textId="77777777" w:rsidR="00E33C47" w:rsidRDefault="00E33C47">
      <w:pPr>
        <w:spacing w:after="0" w:line="240" w:lineRule="auto"/>
      </w:pPr>
      <w:r>
        <w:separator/>
      </w:r>
    </w:p>
  </w:endnote>
  <w:endnote w:type="continuationSeparator" w:id="0">
    <w:p w14:paraId="629125A3" w14:textId="77777777" w:rsidR="00E33C47" w:rsidRDefault="00E3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E0CA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C285AA8" w14:textId="77777777" w:rsidR="00000000" w:rsidRDefault="00000000" w:rsidP="008A12AC">
    <w:pPr>
      <w:spacing w:after="0"/>
    </w:pPr>
    <w:r>
      <w:rPr>
        <w:sz w:val="20"/>
        <w:szCs w:val="20"/>
      </w:rPr>
      <w:t>2025-10-30 12:20:36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DF52" w14:textId="77777777" w:rsidR="00E33C47" w:rsidRDefault="00E33C47">
      <w:pPr>
        <w:spacing w:after="0" w:line="240" w:lineRule="auto"/>
      </w:pPr>
      <w:r>
        <w:separator/>
      </w:r>
    </w:p>
  </w:footnote>
  <w:footnote w:type="continuationSeparator" w:id="0">
    <w:p w14:paraId="72A1E67F" w14:textId="77777777" w:rsidR="00E33C47" w:rsidRDefault="00E3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E067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54E41C81" wp14:editId="4E266318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F6301"/>
    <w:multiLevelType w:val="hybridMultilevel"/>
    <w:tmpl w:val="012EA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85"/>
    <w:rsid w:val="0039257A"/>
    <w:rsid w:val="0072296A"/>
    <w:rsid w:val="00854BC9"/>
    <w:rsid w:val="00C94E85"/>
    <w:rsid w:val="00E33C47"/>
    <w:rsid w:val="00F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FBF4"/>
  <w15:docId w15:val="{53947958-4C48-4D6D-B4FC-DD038F15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03DE-A33D-431D-AF68-5A380F87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2025-10-30T12:30:00Z</dcterms:created>
  <dcterms:modified xsi:type="dcterms:W3CDTF">2025-10-30T12:30:00Z</dcterms:modified>
</cp:coreProperties>
</file>