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5ACC" w14:textId="47075162" w:rsidR="0074733E" w:rsidRPr="00900D56" w:rsidRDefault="00AA7B22" w:rsidP="00900D56">
      <w:pPr>
        <w:pStyle w:val="NormalnyWeb"/>
        <w:spacing w:before="28" w:beforeAutospacing="0" w:after="0" w:line="360" w:lineRule="auto"/>
        <w:jc w:val="right"/>
        <w:rPr>
          <w:bCs/>
          <w:i/>
          <w:iCs/>
        </w:rPr>
      </w:pPr>
      <w:r>
        <w:rPr>
          <w:bCs/>
          <w:i/>
          <w:iCs/>
        </w:rPr>
        <w:t>Projekt komisja 27.10.2025</w:t>
      </w:r>
      <w:r w:rsidR="00900D56" w:rsidRPr="00900D56">
        <w:rPr>
          <w:bCs/>
          <w:i/>
          <w:iCs/>
        </w:rPr>
        <w:t xml:space="preserve">                                                  </w:t>
      </w:r>
    </w:p>
    <w:p w14:paraId="0BB3B3AC" w14:textId="77777777" w:rsidR="00900D56" w:rsidRDefault="00900D56">
      <w:pPr>
        <w:pStyle w:val="NormalnyWeb"/>
        <w:spacing w:before="28" w:beforeAutospacing="0" w:after="0" w:line="360" w:lineRule="auto"/>
        <w:jc w:val="center"/>
        <w:rPr>
          <w:b/>
        </w:rPr>
      </w:pPr>
    </w:p>
    <w:p w14:paraId="704F0931" w14:textId="08008682" w:rsidR="0074733E" w:rsidRDefault="003E26AE">
      <w:pPr>
        <w:pStyle w:val="NormalnyWeb"/>
        <w:spacing w:before="28" w:beforeAutospacing="0" w:after="0" w:line="360" w:lineRule="auto"/>
        <w:jc w:val="center"/>
        <w:rPr>
          <w:b/>
        </w:rPr>
      </w:pPr>
      <w:r>
        <w:rPr>
          <w:b/>
        </w:rPr>
        <w:t>Uzasadnienie</w:t>
      </w:r>
    </w:p>
    <w:p w14:paraId="232088C6" w14:textId="11F480A2" w:rsidR="0074733E" w:rsidRDefault="003E26AE">
      <w:pPr>
        <w:pStyle w:val="NormalnyWeb"/>
        <w:spacing w:before="28" w:beforeAutospacing="0" w:after="0" w:line="360" w:lineRule="auto"/>
        <w:jc w:val="center"/>
        <w:rPr>
          <w:b/>
        </w:rPr>
      </w:pPr>
      <w:r>
        <w:rPr>
          <w:b/>
        </w:rPr>
        <w:t>do Uchwały nr</w:t>
      </w:r>
    </w:p>
    <w:p w14:paraId="322BE407" w14:textId="77777777" w:rsidR="0074733E" w:rsidRDefault="003E26AE">
      <w:pPr>
        <w:pStyle w:val="NormalnyWeb"/>
        <w:spacing w:before="28" w:beforeAutospacing="0" w:after="0" w:line="360" w:lineRule="auto"/>
        <w:jc w:val="center"/>
      </w:pPr>
      <w:r>
        <w:t>Rady Gminy Chrzypsko Wielkie</w:t>
      </w:r>
    </w:p>
    <w:p w14:paraId="58D7C10D" w14:textId="0DC25C29" w:rsidR="0074733E" w:rsidRDefault="003E26AE">
      <w:pPr>
        <w:pStyle w:val="NormalnyWeb"/>
        <w:spacing w:before="28" w:beforeAutospacing="0" w:after="0" w:line="360" w:lineRule="auto"/>
        <w:jc w:val="center"/>
      </w:pPr>
      <w:r>
        <w:t xml:space="preserve">  z dnia </w:t>
      </w:r>
      <w:r w:rsidR="0075230B">
        <w:t>03 listopada</w:t>
      </w:r>
      <w:r>
        <w:t xml:space="preserve"> 2025 roku</w:t>
      </w:r>
    </w:p>
    <w:p w14:paraId="6815E7C3" w14:textId="77777777" w:rsidR="0074733E" w:rsidRDefault="003E26AE">
      <w:pPr>
        <w:pStyle w:val="NormalnyWeb"/>
        <w:spacing w:before="28" w:beforeAutospacing="0" w:after="0"/>
        <w:rPr>
          <w:b/>
          <w:bCs/>
        </w:rPr>
      </w:pPr>
      <w:r>
        <w:rPr>
          <w:b/>
          <w:bCs/>
        </w:rPr>
        <w:t>Niniejsza Uchwała wprowadza następujące zmiany do budżetu na 2025 rok</w:t>
      </w:r>
    </w:p>
    <w:p w14:paraId="2B690E17" w14:textId="77777777" w:rsidR="0074733E" w:rsidRDefault="007473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0E5CA" w14:textId="127039CE" w:rsidR="0075230B" w:rsidRDefault="0075230B" w:rsidP="007523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B5206F">
        <w:rPr>
          <w:rFonts w:ascii="Times New Roman" w:hAnsi="Times New Roman" w:cs="Times New Roman"/>
          <w:b/>
          <w:bCs/>
          <w:sz w:val="24"/>
          <w:szCs w:val="24"/>
          <w:u w:val="single"/>
        </w:rPr>
        <w:t>. Zgodnie z decyzją Ministra Finansów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Gospodarki</w:t>
      </w:r>
      <w:r w:rsidRPr="00B520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 MF/FS4/4143.3.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140.2025.</w:t>
      </w:r>
      <w:r w:rsidRPr="00B5206F">
        <w:rPr>
          <w:rFonts w:ascii="Times New Roman" w:hAnsi="Times New Roman" w:cs="Times New Roman"/>
          <w:b/>
          <w:bCs/>
          <w:sz w:val="24"/>
          <w:szCs w:val="24"/>
          <w:u w:val="single"/>
        </w:rPr>
        <w:t>MF.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3307</w:t>
      </w:r>
      <w:r w:rsidRPr="00B520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dnia 25.0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B520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 roku </w:t>
      </w:r>
      <w:r w:rsidRPr="00B5206F">
        <w:rPr>
          <w:rFonts w:ascii="Times New Roman" w:hAnsi="Times New Roman" w:cs="Times New Roman"/>
          <w:sz w:val="24"/>
          <w:szCs w:val="24"/>
        </w:rPr>
        <w:t>(pismo Wojewody Wielkopolskiego nr FB-I.3111.</w:t>
      </w:r>
      <w:r>
        <w:rPr>
          <w:rFonts w:ascii="Times New Roman" w:hAnsi="Times New Roman" w:cs="Times New Roman"/>
          <w:sz w:val="24"/>
          <w:szCs w:val="24"/>
        </w:rPr>
        <w:t>267</w:t>
      </w:r>
      <w:r w:rsidRPr="00B5206F">
        <w:rPr>
          <w:rFonts w:ascii="Times New Roman" w:hAnsi="Times New Roman" w:cs="Times New Roman"/>
          <w:sz w:val="24"/>
          <w:szCs w:val="24"/>
        </w:rPr>
        <w:t>.2025.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5206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5206F">
        <w:rPr>
          <w:rFonts w:ascii="Times New Roman" w:hAnsi="Times New Roman" w:cs="Times New Roman"/>
          <w:sz w:val="24"/>
          <w:szCs w:val="24"/>
        </w:rPr>
        <w:t xml:space="preserve">.10.2025r.) </w:t>
      </w:r>
      <w:r w:rsidRPr="00B5206F">
        <w:rPr>
          <w:rFonts w:ascii="Times New Roman" w:hAnsi="Times New Roman" w:cs="Times New Roman"/>
          <w:b/>
          <w:sz w:val="24"/>
          <w:szCs w:val="24"/>
          <w:u w:val="single"/>
        </w:rPr>
        <w:t>został zwiększony plan dotacji celowych na 2025 r. w rozdz.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75295</w:t>
      </w:r>
      <w:r w:rsidRPr="00B5206F">
        <w:rPr>
          <w:rFonts w:ascii="Calibri" w:hAnsi="Calibri" w:cs="Times New Roman"/>
          <w:b/>
          <w:sz w:val="24"/>
          <w:szCs w:val="24"/>
          <w:u w:val="single"/>
        </w:rPr>
        <w:t>§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6330</w:t>
      </w:r>
      <w:r w:rsidRP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o kwotę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75 000,00</w:t>
      </w:r>
      <w:r w:rsidRP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zł </w:t>
      </w:r>
      <w:r w:rsidRPr="00B5206F">
        <w:rPr>
          <w:rFonts w:ascii="Times New Roman" w:hAnsi="Times New Roman" w:cs="Times New Roman"/>
          <w:sz w:val="24"/>
          <w:szCs w:val="24"/>
        </w:rPr>
        <w:t xml:space="preserve">z przeznaczeniem na </w:t>
      </w:r>
      <w:r>
        <w:rPr>
          <w:rFonts w:ascii="Times New Roman" w:hAnsi="Times New Roman" w:cs="Times New Roman"/>
          <w:sz w:val="24"/>
          <w:szCs w:val="24"/>
        </w:rPr>
        <w:t>zakup agregatu prądotwórczego w ramach programu Ochrony Ludności i Obrony Cywilnej na lata 2025-2026</w:t>
      </w:r>
    </w:p>
    <w:p w14:paraId="6DF45DC7" w14:textId="041AFE2B" w:rsidR="0075230B" w:rsidRPr="00CD08D5" w:rsidRDefault="0075230B" w:rsidP="00752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 stronie wydatków zwiększa się plan w rozdziale 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>75295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>§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>606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 o 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>75 000,00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zł</w:t>
      </w:r>
      <w:r w:rsidRPr="00CD08D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08EADE8E" w14:textId="1F99B045" w:rsidR="0075230B" w:rsidRDefault="0075230B" w:rsidP="007523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Dokonuje się także zmian dotyczących wkładu własnego d/w zakupu 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040"/>
        <w:gridCol w:w="1760"/>
        <w:gridCol w:w="1840"/>
        <w:gridCol w:w="2600"/>
      </w:tblGrid>
      <w:tr w:rsidR="00CD08D5" w:rsidRPr="00CD08D5" w14:paraId="7C9920FE" w14:textId="77777777" w:rsidTr="00CD08D5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DC9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72D4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§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34EA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zmniejszenie (-)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BF43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zwiększenie (+)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4767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uwagi</w:t>
            </w:r>
          </w:p>
        </w:tc>
      </w:tr>
      <w:tr w:rsidR="00CD08D5" w:rsidRPr="00CD08D5" w14:paraId="60545739" w14:textId="77777777" w:rsidTr="00CD08D5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A3BE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600D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6060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BD1F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50 750,00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2568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C3C6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zakup 2 agregatów prądotwórczych</w:t>
            </w:r>
          </w:p>
        </w:tc>
      </w:tr>
      <w:tr w:rsidR="00CD08D5" w:rsidRPr="00CD08D5" w14:paraId="16566FD7" w14:textId="77777777" w:rsidTr="00CD08D5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CD0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38A3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6060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C471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0D60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50 750,00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EC0D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zakup 2 agregatów prądotwórczych</w:t>
            </w:r>
          </w:p>
        </w:tc>
      </w:tr>
      <w:tr w:rsidR="00CD08D5" w:rsidRPr="00CD08D5" w14:paraId="334E8B49" w14:textId="77777777" w:rsidTr="00CD08D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38AA" w14:textId="77777777" w:rsidR="00CD08D5" w:rsidRPr="00CD08D5" w:rsidRDefault="00CD08D5" w:rsidP="00CD08D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9604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037F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1C7D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50 750,00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E345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536D8A11" w14:textId="77777777" w:rsidR="0075230B" w:rsidRDefault="007523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1B555961" w14:textId="38DE66D1" w:rsidR="00CD08D5" w:rsidRPr="00CD08D5" w:rsidRDefault="00CD08D5" w:rsidP="00CD0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2. Pozostałe zmiany dotyczące wydatków w ramach </w:t>
      </w:r>
      <w:r w:rsidRPr="00CD08D5">
        <w:rPr>
          <w:rFonts w:ascii="Times New Roman" w:hAnsi="Times New Roman" w:cs="Times New Roman"/>
          <w:sz w:val="24"/>
          <w:szCs w:val="24"/>
        </w:rPr>
        <w:t>programu Ochrony Ludności i Obrony Cywilnej na lata 2025-2026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040"/>
        <w:gridCol w:w="1760"/>
        <w:gridCol w:w="1840"/>
        <w:gridCol w:w="2600"/>
      </w:tblGrid>
      <w:tr w:rsidR="00CD08D5" w:rsidRPr="00CD08D5" w14:paraId="16886D50" w14:textId="77777777" w:rsidTr="00CD08D5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7AD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56EE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§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D5A2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zmniejszenie (-)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745B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zwiększenie (+)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8BFD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uwagi</w:t>
            </w:r>
          </w:p>
        </w:tc>
      </w:tr>
      <w:tr w:rsidR="00CD08D5" w:rsidRPr="00CD08D5" w14:paraId="218E27A3" w14:textId="77777777" w:rsidTr="00CD08D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480B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8764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4210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E669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373D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0AFC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regały magazynowe</w:t>
            </w:r>
          </w:p>
        </w:tc>
      </w:tr>
      <w:tr w:rsidR="00CD08D5" w:rsidRPr="00CD08D5" w14:paraId="6FFA77C4" w14:textId="77777777" w:rsidTr="00CD08D5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53A2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4943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4210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8041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338C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27E76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regały magazynowe- wyposażenie magazynu ochrony ludności</w:t>
            </w:r>
          </w:p>
        </w:tc>
      </w:tr>
      <w:tr w:rsidR="00CD08D5" w:rsidRPr="00CD08D5" w14:paraId="660546C8" w14:textId="77777777" w:rsidTr="00CD08D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80A1" w14:textId="77777777" w:rsidR="00CD08D5" w:rsidRPr="00CD08D5" w:rsidRDefault="00CD08D5" w:rsidP="00CD08D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8604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2616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03A5" w14:textId="77777777" w:rsidR="00CD08D5" w:rsidRPr="00CD08D5" w:rsidRDefault="00CD08D5" w:rsidP="00CD08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8D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88EA" w14:textId="77777777" w:rsidR="00CD08D5" w:rsidRPr="00CD08D5" w:rsidRDefault="00CD08D5" w:rsidP="00CD08D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D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766EE2F5" w14:textId="3452AB1E" w:rsidR="00CD08D5" w:rsidRDefault="00CD0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784E518F" w14:textId="66AC70FB" w:rsidR="0074733E" w:rsidRPr="00CD08D5" w:rsidRDefault="00CD08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3E26AE"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Zmiany po stronie</w:t>
      </w:r>
      <w:r w:rsidR="00285A90"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planu</w:t>
      </w:r>
      <w:r w:rsidR="003E26AE"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wydatków UG</w:t>
      </w:r>
      <w:r w:rsidR="003E26AE" w:rsidRPr="00CD0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040"/>
        <w:gridCol w:w="1760"/>
        <w:gridCol w:w="1840"/>
        <w:gridCol w:w="2600"/>
      </w:tblGrid>
      <w:tr w:rsidR="009248EF" w:rsidRPr="009248EF" w14:paraId="7E2FB4BA" w14:textId="77777777" w:rsidTr="009248EF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A1EF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Rozdział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1E98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§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A615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zmniejszenie (-)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26A9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zwiększenie (+)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C941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uwagi</w:t>
            </w:r>
          </w:p>
        </w:tc>
      </w:tr>
      <w:tr w:rsidR="009248EF" w:rsidRPr="009248EF" w14:paraId="3960705B" w14:textId="77777777" w:rsidTr="009248EF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35EA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0CAE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6050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2B4F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1CBD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4A7E" w14:textId="01862BA3" w:rsidR="009248EF" w:rsidRPr="009248EF" w:rsidRDefault="009248EF" w:rsidP="009248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zmniejszenie planu inwestycji pn.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Budowa drogi Mylin - Golęcin</w:t>
            </w:r>
          </w:p>
        </w:tc>
      </w:tr>
      <w:tr w:rsidR="009248EF" w:rsidRPr="009248EF" w14:paraId="5FF07F3B" w14:textId="77777777" w:rsidTr="009248EF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2FD2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01043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602F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6050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D31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03FF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D4FF1" w14:textId="1FC91DBA" w:rsidR="009248EF" w:rsidRPr="009248EF" w:rsidRDefault="009248EF" w:rsidP="009248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zwiększenie planu inwestycji </w:t>
            </w:r>
            <w:proofErr w:type="spellStart"/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pn</w:t>
            </w:r>
            <w:proofErr w:type="spellEnd"/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."Rozbudowa sieci wodociągowej i kanalizacyjnej w Chrzypsku Wielkim przy ul. Kwiatowej i ul.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9248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Sportowej</w:t>
            </w:r>
          </w:p>
        </w:tc>
      </w:tr>
      <w:tr w:rsidR="009248EF" w:rsidRPr="009248EF" w14:paraId="5C0B72EA" w14:textId="77777777" w:rsidTr="009248E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DA7E" w14:textId="77777777" w:rsidR="009248EF" w:rsidRPr="009248EF" w:rsidRDefault="009248EF" w:rsidP="009248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E85E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3AC2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11CC" w14:textId="77777777" w:rsidR="009248EF" w:rsidRPr="009248EF" w:rsidRDefault="009248EF" w:rsidP="009248E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8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998C" w14:textId="77777777" w:rsidR="009248EF" w:rsidRPr="009248EF" w:rsidRDefault="009248EF" w:rsidP="009248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248E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3EA11E41" w14:textId="00773304" w:rsidR="00285A90" w:rsidRPr="0075230B" w:rsidRDefault="00285A90" w:rsidP="00285A90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FF0DF73" w14:textId="17AF497B" w:rsidR="0074733E" w:rsidRPr="003848E7" w:rsidRDefault="003E26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3848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</w:t>
      </w:r>
      <w:r w:rsidRPr="003848E7">
        <w:rPr>
          <w:rFonts w:ascii="Times New Roman" w:eastAsia="Times New Roman" w:hAnsi="Times New Roman" w:cs="Times New Roman"/>
          <w:b/>
          <w:u w:val="single"/>
        </w:rPr>
        <w:t>Powyższe zmiany powodują:</w:t>
      </w:r>
      <w:r w:rsidRPr="003848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848E7">
        <w:rPr>
          <w:rFonts w:ascii="Times New Roman" w:eastAsia="Times New Roman" w:hAnsi="Times New Roman" w:cs="Times New Roman"/>
          <w:sz w:val="24"/>
          <w:szCs w:val="24"/>
        </w:rPr>
        <w:t xml:space="preserve">zwiększenie planu dochodów o </w:t>
      </w:r>
      <w:r w:rsidR="003848E7" w:rsidRPr="003848E7">
        <w:rPr>
          <w:rFonts w:ascii="Times New Roman" w:eastAsia="Times New Roman" w:hAnsi="Times New Roman" w:cs="Times New Roman"/>
          <w:sz w:val="24"/>
          <w:szCs w:val="24"/>
        </w:rPr>
        <w:t>75 000,00</w:t>
      </w:r>
      <w:r w:rsidRPr="003848E7">
        <w:rPr>
          <w:rFonts w:ascii="Times New Roman" w:eastAsia="Times New Roman" w:hAnsi="Times New Roman" w:cs="Times New Roman"/>
          <w:sz w:val="24"/>
          <w:szCs w:val="24"/>
        </w:rPr>
        <w:t xml:space="preserve"> zł, zwiększenie planu wydatków o </w:t>
      </w:r>
      <w:r w:rsidR="003848E7" w:rsidRPr="003848E7">
        <w:rPr>
          <w:rFonts w:ascii="Times New Roman" w:eastAsia="Times New Roman" w:hAnsi="Times New Roman" w:cs="Times New Roman"/>
          <w:sz w:val="24"/>
          <w:szCs w:val="24"/>
        </w:rPr>
        <w:t>75 000,00</w:t>
      </w:r>
      <w:r w:rsidRPr="003848E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16B92223" w14:textId="05B4B17E" w:rsidR="0074733E" w:rsidRPr="003848E7" w:rsidRDefault="00801CE2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8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</w:t>
      </w:r>
      <w:r w:rsidRPr="003848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848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Dołączono załączniki</w:t>
      </w:r>
      <w:r w:rsidRPr="003848E7">
        <w:rPr>
          <w:rFonts w:ascii="Times New Roman" w:eastAsia="Times New Roman" w:hAnsi="Times New Roman" w:cs="Times New Roman"/>
          <w:sz w:val="24"/>
          <w:szCs w:val="24"/>
        </w:rPr>
        <w:t>: plan dochodów, plan wydatków, plan inwestycji.</w:t>
      </w:r>
    </w:p>
    <w:p w14:paraId="575F46A5" w14:textId="77777777" w:rsidR="0074733E" w:rsidRPr="0075230B" w:rsidRDefault="0074733E">
      <w:pPr>
        <w:spacing w:after="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sectPr w:rsidR="0074733E" w:rsidRPr="0075230B">
      <w:footerReference w:type="default" r:id="rId7"/>
      <w:pgSz w:w="11906" w:h="16838"/>
      <w:pgMar w:top="1021" w:right="1418" w:bottom="1077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CBD3" w14:textId="77777777" w:rsidR="00097500" w:rsidRDefault="00097500">
      <w:pPr>
        <w:spacing w:after="0" w:line="240" w:lineRule="auto"/>
      </w:pPr>
      <w:r>
        <w:separator/>
      </w:r>
    </w:p>
  </w:endnote>
  <w:endnote w:type="continuationSeparator" w:id="0">
    <w:p w14:paraId="28CE397B" w14:textId="77777777" w:rsidR="00097500" w:rsidRDefault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466926"/>
      <w:docPartObj>
        <w:docPartGallery w:val="Page Numbers (Bottom of Page)"/>
        <w:docPartUnique/>
      </w:docPartObj>
    </w:sdtPr>
    <w:sdtEndPr/>
    <w:sdtContent>
      <w:p w14:paraId="625C007A" w14:textId="77777777" w:rsidR="0074733E" w:rsidRDefault="003E26AE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B2D9F" w14:textId="77777777" w:rsidR="0074733E" w:rsidRDefault="00747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66C3" w14:textId="77777777" w:rsidR="00097500" w:rsidRDefault="00097500">
      <w:pPr>
        <w:spacing w:after="0" w:line="240" w:lineRule="auto"/>
      </w:pPr>
      <w:r>
        <w:separator/>
      </w:r>
    </w:p>
  </w:footnote>
  <w:footnote w:type="continuationSeparator" w:id="0">
    <w:p w14:paraId="6D9286F3" w14:textId="77777777" w:rsidR="00097500" w:rsidRDefault="00097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3E"/>
    <w:rsid w:val="000617AF"/>
    <w:rsid w:val="00097500"/>
    <w:rsid w:val="000F33DD"/>
    <w:rsid w:val="00285A90"/>
    <w:rsid w:val="003848E7"/>
    <w:rsid w:val="004723E6"/>
    <w:rsid w:val="006D0633"/>
    <w:rsid w:val="0074733E"/>
    <w:rsid w:val="0075230B"/>
    <w:rsid w:val="00764A95"/>
    <w:rsid w:val="00797A4F"/>
    <w:rsid w:val="007C5CC4"/>
    <w:rsid w:val="00801CE2"/>
    <w:rsid w:val="00900D56"/>
    <w:rsid w:val="009248EF"/>
    <w:rsid w:val="00986BC0"/>
    <w:rsid w:val="00AA7B22"/>
    <w:rsid w:val="00BB54EC"/>
    <w:rsid w:val="00CD08D5"/>
    <w:rsid w:val="00CF77AA"/>
    <w:rsid w:val="00D37108"/>
    <w:rsid w:val="00E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D286"/>
  <w15:docId w15:val="{A20951FE-6F02-4554-96F4-3D43CA4D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010ABF"/>
  </w:style>
  <w:style w:type="character" w:customStyle="1" w:styleId="StopkaZnak">
    <w:name w:val="Stopka Znak"/>
    <w:basedOn w:val="Domylnaczcionkaakapitu"/>
    <w:link w:val="Stopka"/>
    <w:uiPriority w:val="99"/>
    <w:qFormat/>
    <w:rsid w:val="00010AB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6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0318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44178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AB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6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8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E9B6-3A1F-4DE6-BD6E-D0650640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Chrzypsko Wielkie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Aleksandra.Witkowska</dc:creator>
  <dc:description/>
  <cp:lastModifiedBy>Aleksandra Witkowska</cp:lastModifiedBy>
  <cp:revision>2</cp:revision>
  <cp:lastPrinted>2025-10-24T09:32:00Z</cp:lastPrinted>
  <dcterms:created xsi:type="dcterms:W3CDTF">2025-10-24T09:39:00Z</dcterms:created>
  <dcterms:modified xsi:type="dcterms:W3CDTF">2025-10-24T09:39:00Z</dcterms:modified>
  <dc:language>pl-PL</dc:language>
</cp:coreProperties>
</file>