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2C" w:rsidRDefault="0090662C">
      <w:pPr>
        <w:jc w:val="center"/>
        <w:rPr>
          <w:rFonts w:ascii="Times New Roman" w:hAnsi="Times New Roman" w:cs="Times New Roman"/>
          <w:b/>
          <w:sz w:val="24"/>
          <w:szCs w:val="24"/>
        </w:rPr>
      </w:pPr>
    </w:p>
    <w:p w:rsidR="00577735" w:rsidRPr="0090662C" w:rsidRDefault="00841F1B">
      <w:pPr>
        <w:jc w:val="center"/>
        <w:rPr>
          <w:rFonts w:ascii="Times New Roman" w:hAnsi="Times New Roman" w:cs="Times New Roman"/>
          <w:sz w:val="24"/>
          <w:szCs w:val="24"/>
        </w:rPr>
      </w:pPr>
      <w:r w:rsidRPr="0090662C">
        <w:rPr>
          <w:rFonts w:ascii="Times New Roman" w:hAnsi="Times New Roman" w:cs="Times New Roman"/>
          <w:b/>
          <w:sz w:val="24"/>
          <w:szCs w:val="24"/>
        </w:rPr>
        <w:t>Protokół</w:t>
      </w:r>
      <w:r w:rsidR="0090662C" w:rsidRPr="0090662C">
        <w:rPr>
          <w:rFonts w:ascii="Times New Roman" w:hAnsi="Times New Roman" w:cs="Times New Roman"/>
          <w:b/>
          <w:sz w:val="24"/>
          <w:szCs w:val="24"/>
        </w:rPr>
        <w:t xml:space="preserve"> nr XVI</w:t>
      </w:r>
    </w:p>
    <w:p w:rsid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XVI Sesja Rady Gminy Chrzypsko Wielkie w dni</w:t>
      </w:r>
      <w:r w:rsidR="0090662C">
        <w:rPr>
          <w:rFonts w:ascii="Times New Roman" w:hAnsi="Times New Roman" w:cs="Times New Roman"/>
          <w:sz w:val="24"/>
          <w:szCs w:val="24"/>
        </w:rPr>
        <w:t>u</w:t>
      </w:r>
      <w:r w:rsidRPr="0090662C">
        <w:rPr>
          <w:rFonts w:ascii="Times New Roman" w:hAnsi="Times New Roman" w:cs="Times New Roman"/>
          <w:sz w:val="24"/>
          <w:szCs w:val="24"/>
        </w:rPr>
        <w:t xml:space="preserve"> 2025-09-02 </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Miejsce posiedzenia: GOK</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Obrady rozpoczęto 2025-09-02 o godzinie 18:00, a zakończono o godzinie 19:11 </w:t>
      </w:r>
      <w:r w:rsidR="0090662C">
        <w:rPr>
          <w:rFonts w:ascii="Times New Roman" w:hAnsi="Times New Roman" w:cs="Times New Roman"/>
          <w:sz w:val="24"/>
          <w:szCs w:val="24"/>
        </w:rPr>
        <w:t>tego samego dnia.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W posiedzeniu wzięło udział 11 członków.</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Obecni:</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Paweł Banaszkiewicz</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2.</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Rafał Bartkowiak</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3.</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Stanisław Borowiak</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4.</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Małgorzata Borowicz</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5.</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 xml:space="preserve">Weronika </w:t>
      </w:r>
      <w:proofErr w:type="spellStart"/>
      <w:r w:rsidRPr="0090662C">
        <w:rPr>
          <w:rFonts w:ascii="Times New Roman" w:hAnsi="Times New Roman" w:cs="Times New Roman"/>
          <w:sz w:val="24"/>
          <w:szCs w:val="24"/>
        </w:rPr>
        <w:t>Gomuła</w:t>
      </w:r>
      <w:proofErr w:type="spellEnd"/>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6.</w:t>
      </w:r>
      <w:r w:rsidRPr="0090662C">
        <w:rPr>
          <w:rFonts w:ascii="Times New Roman" w:hAnsi="Times New Roman" w:cs="Times New Roman"/>
          <w:sz w:val="24"/>
          <w:szCs w:val="24"/>
        </w:rPr>
        <w:t xml:space="preserve"> </w:t>
      </w:r>
      <w:r w:rsidRPr="0090662C">
        <w:rPr>
          <w:rFonts w:ascii="Times New Roman" w:hAnsi="Times New Roman" w:cs="Times New Roman"/>
          <w:strike/>
          <w:sz w:val="24"/>
          <w:szCs w:val="24"/>
        </w:rPr>
        <w:t>Marcin Góźdź</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7.</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Grażyna Hamera</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8.</w:t>
      </w:r>
      <w:r w:rsidRPr="0090662C">
        <w:rPr>
          <w:rFonts w:ascii="Times New Roman" w:hAnsi="Times New Roman" w:cs="Times New Roman"/>
          <w:sz w:val="24"/>
          <w:szCs w:val="24"/>
        </w:rPr>
        <w:t xml:space="preserve"> </w:t>
      </w:r>
      <w:r w:rsidRPr="0090662C">
        <w:rPr>
          <w:rFonts w:ascii="Times New Roman" w:hAnsi="Times New Roman" w:cs="Times New Roman"/>
          <w:strike/>
          <w:sz w:val="24"/>
          <w:szCs w:val="24"/>
        </w:rPr>
        <w:t>Karol Jakubowski</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9.</w:t>
      </w:r>
      <w:r w:rsidRPr="0090662C">
        <w:rPr>
          <w:rFonts w:ascii="Times New Roman" w:hAnsi="Times New Roman" w:cs="Times New Roman"/>
          <w:sz w:val="24"/>
          <w:szCs w:val="24"/>
        </w:rPr>
        <w:t xml:space="preserve"> </w:t>
      </w:r>
      <w:r w:rsidRPr="0090662C">
        <w:rPr>
          <w:rFonts w:ascii="Times New Roman" w:hAnsi="Times New Roman" w:cs="Times New Roman"/>
          <w:strike/>
          <w:sz w:val="24"/>
          <w:szCs w:val="24"/>
        </w:rPr>
        <w:t>Andrzej Janas</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10.</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Andrzej Milka</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11.</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Maciej Pawlicki</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12.</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Agnieszka Pucek</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13.</w:t>
      </w:r>
      <w:r w:rsidRPr="0090662C">
        <w:rPr>
          <w:rFonts w:ascii="Times New Roman" w:hAnsi="Times New Roman" w:cs="Times New Roman"/>
          <w:sz w:val="24"/>
          <w:szCs w:val="24"/>
        </w:rPr>
        <w:t xml:space="preserve"> </w:t>
      </w:r>
      <w:r w:rsidRPr="0090662C">
        <w:rPr>
          <w:rFonts w:ascii="Times New Roman" w:hAnsi="Times New Roman" w:cs="Times New Roman"/>
          <w:strike/>
          <w:sz w:val="24"/>
          <w:szCs w:val="24"/>
        </w:rPr>
        <w:t>Mateusz Szorcz</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14.</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 xml:space="preserve">Piotr </w:t>
      </w:r>
      <w:proofErr w:type="spellStart"/>
      <w:r w:rsidRPr="0090662C">
        <w:rPr>
          <w:rFonts w:ascii="Times New Roman" w:hAnsi="Times New Roman" w:cs="Times New Roman"/>
          <w:sz w:val="24"/>
          <w:szCs w:val="24"/>
        </w:rPr>
        <w:t>Wicenty</w:t>
      </w:r>
      <w:proofErr w:type="spellEnd"/>
    </w:p>
    <w:p w:rsidR="00577735"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15.</w:t>
      </w:r>
      <w:r w:rsidRPr="0090662C">
        <w:rPr>
          <w:rFonts w:ascii="Times New Roman" w:hAnsi="Times New Roman" w:cs="Times New Roman"/>
          <w:sz w:val="24"/>
          <w:szCs w:val="24"/>
        </w:rPr>
        <w:t xml:space="preserve"> </w:t>
      </w:r>
      <w:r w:rsidRPr="0090662C">
        <w:rPr>
          <w:rFonts w:ascii="Times New Roman" w:hAnsi="Times New Roman" w:cs="Times New Roman"/>
          <w:sz w:val="24"/>
          <w:szCs w:val="24"/>
        </w:rPr>
        <w:t>Dorota Wolska</w:t>
      </w:r>
    </w:p>
    <w:p w:rsidR="0090662C" w:rsidRPr="0090662C" w:rsidRDefault="0090662C">
      <w:pPr>
        <w:spacing w:after="0"/>
        <w:rPr>
          <w:rFonts w:ascii="Times New Roman" w:hAnsi="Times New Roman" w:cs="Times New Roman"/>
          <w:sz w:val="24"/>
          <w:szCs w:val="24"/>
        </w:rPr>
      </w:pPr>
    </w:p>
    <w:p w:rsidR="00577735" w:rsidRPr="0090662C" w:rsidRDefault="00841F1B" w:rsidP="0090662C">
      <w:pPr>
        <w:pStyle w:val="Akapitzlist"/>
        <w:numPr>
          <w:ilvl w:val="0"/>
          <w:numId w:val="1"/>
        </w:numPr>
        <w:rPr>
          <w:rFonts w:ascii="Times New Roman" w:hAnsi="Times New Roman" w:cs="Times New Roman"/>
          <w:sz w:val="24"/>
          <w:szCs w:val="24"/>
        </w:rPr>
      </w:pPr>
      <w:r w:rsidRPr="0090662C">
        <w:rPr>
          <w:rFonts w:ascii="Times New Roman" w:hAnsi="Times New Roman" w:cs="Times New Roman"/>
          <w:sz w:val="24"/>
          <w:szCs w:val="24"/>
        </w:rPr>
        <w:t>Otwarcie sesji i stwierdzenie prawomocności obrad.</w:t>
      </w:r>
    </w:p>
    <w:p w:rsidR="0090662C" w:rsidRPr="0090662C" w:rsidRDefault="0090662C" w:rsidP="0090662C">
      <w:pPr>
        <w:rPr>
          <w:rFonts w:ascii="Times New Roman" w:hAnsi="Times New Roman" w:cs="Times New Roman"/>
          <w:sz w:val="24"/>
          <w:szCs w:val="24"/>
        </w:rPr>
      </w:pPr>
      <w:r w:rsidRPr="0090662C">
        <w:rPr>
          <w:rFonts w:ascii="Times New Roman" w:hAnsi="Times New Roman" w:cs="Times New Roman"/>
          <w:sz w:val="24"/>
          <w:szCs w:val="24"/>
        </w:rPr>
        <w:t>Obrady XVI Sesji rady Gminy Chrzypsko Wielkie otworzyła i poprowadziła Przewodnicząca Małgorzata Borowicz.</w:t>
      </w:r>
    </w:p>
    <w:p w:rsidR="00577735" w:rsidRPr="0090662C" w:rsidRDefault="00841F1B" w:rsidP="0090662C">
      <w:pPr>
        <w:pStyle w:val="Akapitzlist"/>
        <w:numPr>
          <w:ilvl w:val="0"/>
          <w:numId w:val="1"/>
        </w:numPr>
        <w:rPr>
          <w:rFonts w:ascii="Times New Roman" w:hAnsi="Times New Roman" w:cs="Times New Roman"/>
          <w:sz w:val="24"/>
          <w:szCs w:val="24"/>
        </w:rPr>
      </w:pPr>
      <w:r w:rsidRPr="0090662C">
        <w:rPr>
          <w:rFonts w:ascii="Times New Roman" w:hAnsi="Times New Roman" w:cs="Times New Roman"/>
          <w:sz w:val="24"/>
          <w:szCs w:val="24"/>
        </w:rPr>
        <w:t>Przedstawienie porządku obrad.</w:t>
      </w:r>
    </w:p>
    <w:p w:rsidR="0090662C" w:rsidRPr="0090662C" w:rsidRDefault="0090662C" w:rsidP="0090662C">
      <w:pPr>
        <w:rPr>
          <w:rFonts w:ascii="Times New Roman" w:hAnsi="Times New Roman" w:cs="Times New Roman"/>
          <w:sz w:val="24"/>
          <w:szCs w:val="24"/>
        </w:rPr>
      </w:pPr>
      <w:r w:rsidRPr="0090662C">
        <w:rPr>
          <w:rFonts w:ascii="Times New Roman" w:hAnsi="Times New Roman" w:cs="Times New Roman"/>
          <w:sz w:val="24"/>
          <w:szCs w:val="24"/>
        </w:rPr>
        <w:t>Do porządku obrad nie wprowadzono żadnych zmian.</w:t>
      </w:r>
    </w:p>
    <w:p w:rsidR="0090662C" w:rsidRDefault="00841F1B" w:rsidP="0090662C">
      <w:pPr>
        <w:pStyle w:val="Akapitzlist"/>
        <w:numPr>
          <w:ilvl w:val="0"/>
          <w:numId w:val="1"/>
        </w:numPr>
        <w:rPr>
          <w:rFonts w:ascii="Times New Roman" w:hAnsi="Times New Roman" w:cs="Times New Roman"/>
          <w:sz w:val="24"/>
          <w:szCs w:val="24"/>
        </w:rPr>
      </w:pPr>
      <w:r w:rsidRPr="0090662C">
        <w:rPr>
          <w:rFonts w:ascii="Times New Roman" w:hAnsi="Times New Roman" w:cs="Times New Roman"/>
          <w:sz w:val="24"/>
          <w:szCs w:val="24"/>
        </w:rPr>
        <w:t>Przyjęcie protokołu z XV Sesji Rady Gminy Chrzypsko Wielkie</w:t>
      </w:r>
    </w:p>
    <w:p w:rsidR="0090662C" w:rsidRPr="0090662C" w:rsidRDefault="0090662C" w:rsidP="0090662C">
      <w:pPr>
        <w:ind w:left="360"/>
        <w:rPr>
          <w:rFonts w:ascii="Times New Roman" w:hAnsi="Times New Roman" w:cs="Times New Roman"/>
          <w:sz w:val="24"/>
          <w:szCs w:val="24"/>
        </w:rPr>
      </w:pPr>
      <w:r w:rsidRPr="0090662C">
        <w:rPr>
          <w:rFonts w:ascii="Times New Roman" w:hAnsi="Times New Roman" w:cs="Times New Roman"/>
          <w:sz w:val="24"/>
          <w:szCs w:val="24"/>
        </w:rPr>
        <w:lastRenderedPageBreak/>
        <w:t>Protokół przyjęto bez odczytywania.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Głosowano</w:t>
      </w:r>
      <w:r w:rsidRPr="0090662C">
        <w:rPr>
          <w:rFonts w:ascii="Times New Roman" w:hAnsi="Times New Roman" w:cs="Times New Roman"/>
          <w:b/>
          <w:sz w:val="24"/>
          <w:szCs w:val="24"/>
          <w:u w:val="single"/>
        </w:rPr>
        <w:t xml:space="preserve"> w sprawie:</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Przyjęcie protokołu z XV Sesji Rady Gminy Chrzypsko Wielkie</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głosowania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ZA: 11, PRZECIW: 0, WSTRZYMUJĘ SIĘ: 0, BRAK GŁOSU: 0, 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imienne:</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ZA (11)</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Paweł Banaszkiewicz, Rafał Bartkowiak, Stanisław Borowiak, Małgorzata </w:t>
      </w:r>
      <w:r w:rsidRPr="0090662C">
        <w:rPr>
          <w:rFonts w:ascii="Times New Roman" w:hAnsi="Times New Roman" w:cs="Times New Roman"/>
          <w:sz w:val="24"/>
          <w:szCs w:val="24"/>
        </w:rPr>
        <w:t xml:space="preserve">Borowicz, Weronika </w:t>
      </w:r>
      <w:proofErr w:type="spellStart"/>
      <w:r w:rsidRPr="0090662C">
        <w:rPr>
          <w:rFonts w:ascii="Times New Roman" w:hAnsi="Times New Roman" w:cs="Times New Roman"/>
          <w:sz w:val="24"/>
          <w:szCs w:val="24"/>
        </w:rPr>
        <w:t>Gomuła</w:t>
      </w:r>
      <w:proofErr w:type="spellEnd"/>
      <w:r w:rsidRPr="0090662C">
        <w:rPr>
          <w:rFonts w:ascii="Times New Roman" w:hAnsi="Times New Roman" w:cs="Times New Roman"/>
          <w:sz w:val="24"/>
          <w:szCs w:val="24"/>
        </w:rPr>
        <w:t xml:space="preserve">, Grażyna Hamera, Andrzej Milka, Maciej Pawlicki, Agnieszka Pucek, Piotr </w:t>
      </w:r>
      <w:proofErr w:type="spellStart"/>
      <w:r w:rsidRPr="0090662C">
        <w:rPr>
          <w:rFonts w:ascii="Times New Roman" w:hAnsi="Times New Roman" w:cs="Times New Roman"/>
          <w:sz w:val="24"/>
          <w:szCs w:val="24"/>
        </w:rPr>
        <w:t>Wicenty</w:t>
      </w:r>
      <w:proofErr w:type="spellEnd"/>
      <w:r w:rsidRPr="0090662C">
        <w:rPr>
          <w:rFonts w:ascii="Times New Roman" w:hAnsi="Times New Roman" w:cs="Times New Roman"/>
          <w:sz w:val="24"/>
          <w:szCs w:val="24"/>
        </w:rPr>
        <w:t>, Dorota Wolska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PRZECIW (0)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WSTRZYMUJĘ SIĘ (0)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BRAK GŁOSU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Marcin Góźdź, Karol Jakubowski, Andrzej Janas, Mateusz Szorcz</w:t>
      </w:r>
    </w:p>
    <w:p w:rsidR="00577735" w:rsidRPr="0090662C" w:rsidRDefault="00841F1B" w:rsidP="0090662C">
      <w:pPr>
        <w:pStyle w:val="Akapitzlist"/>
        <w:numPr>
          <w:ilvl w:val="0"/>
          <w:numId w:val="1"/>
        </w:numPr>
        <w:rPr>
          <w:rFonts w:ascii="Times New Roman" w:hAnsi="Times New Roman" w:cs="Times New Roman"/>
          <w:sz w:val="24"/>
          <w:szCs w:val="24"/>
        </w:rPr>
      </w:pPr>
      <w:r w:rsidRPr="0090662C">
        <w:rPr>
          <w:rFonts w:ascii="Times New Roman" w:hAnsi="Times New Roman" w:cs="Times New Roman"/>
          <w:sz w:val="24"/>
          <w:szCs w:val="24"/>
        </w:rPr>
        <w:t>Sprawozdan</w:t>
      </w:r>
      <w:r w:rsidRPr="0090662C">
        <w:rPr>
          <w:rFonts w:ascii="Times New Roman" w:hAnsi="Times New Roman" w:cs="Times New Roman"/>
          <w:sz w:val="24"/>
          <w:szCs w:val="24"/>
        </w:rPr>
        <w:t>ie Wójta z działalności międzysesyjnej i z wykonania uchwał Rady Gminy Chrzypsko Wielkie.</w:t>
      </w:r>
    </w:p>
    <w:p w:rsidR="0090662C" w:rsidRDefault="0090662C" w:rsidP="0090662C">
      <w:pPr>
        <w:rPr>
          <w:rFonts w:ascii="Times New Roman" w:hAnsi="Times New Roman" w:cs="Times New Roman"/>
          <w:sz w:val="24"/>
          <w:szCs w:val="24"/>
        </w:rPr>
      </w:pPr>
      <w:r>
        <w:rPr>
          <w:rFonts w:ascii="Times New Roman" w:hAnsi="Times New Roman" w:cs="Times New Roman"/>
          <w:sz w:val="24"/>
          <w:szCs w:val="24"/>
        </w:rPr>
        <w:t>Poprzednia Sesja Rady Gminy Chrzypsko Wielkie odbyła się 6.08.2025 r.</w:t>
      </w:r>
    </w:p>
    <w:p w:rsidR="0090662C" w:rsidRDefault="0090662C" w:rsidP="0090662C">
      <w:pPr>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rPr>
        <w:t>.08. – w związku z</w:t>
      </w:r>
      <w:r>
        <w:rPr>
          <w:rFonts w:ascii="Times New Roman" w:hAnsi="Times New Roman" w:cs="Times New Roman"/>
          <w:sz w:val="24"/>
          <w:szCs w:val="24"/>
        </w:rPr>
        <w:t xml:space="preserve"> inicjatywą wsi Gnuszyn</w:t>
      </w:r>
      <w:r w:rsidR="00606A7E">
        <w:rPr>
          <w:rFonts w:ascii="Times New Roman" w:hAnsi="Times New Roman" w:cs="Times New Roman"/>
          <w:sz w:val="24"/>
          <w:szCs w:val="24"/>
        </w:rPr>
        <w:t>,</w:t>
      </w:r>
      <w:r w:rsidR="006C584F">
        <w:rPr>
          <w:rFonts w:ascii="Times New Roman" w:hAnsi="Times New Roman" w:cs="Times New Roman"/>
          <w:sz w:val="24"/>
          <w:szCs w:val="24"/>
        </w:rPr>
        <w:t xml:space="preserve"> aby przebudować chodnik przy drodze powiatowej spotkałem się ze Starostą  i ustaliłem, że jeśli wieś zrezygnuje z Funduszu Sołeckiego to Powiat dołoży resztę do remontu tego chodnika. Dodatkowo w kwestii dofinansowania remontów dróg powiatowych to proponujemy, aby pierwsza na liście znalazła się droga Białokosz-Gnuszyn.</w:t>
      </w:r>
    </w:p>
    <w:p w:rsidR="006C584F" w:rsidRDefault="006C584F" w:rsidP="0090662C">
      <w:pPr>
        <w:rPr>
          <w:rFonts w:ascii="Times New Roman" w:hAnsi="Times New Roman" w:cs="Times New Roman"/>
          <w:sz w:val="24"/>
          <w:szCs w:val="24"/>
        </w:rPr>
      </w:pPr>
      <w:r>
        <w:rPr>
          <w:rFonts w:ascii="Times New Roman" w:hAnsi="Times New Roman" w:cs="Times New Roman"/>
          <w:sz w:val="24"/>
          <w:szCs w:val="24"/>
        </w:rPr>
        <w:t xml:space="preserve">- spotkanie z </w:t>
      </w:r>
      <w:proofErr w:type="spellStart"/>
      <w:r w:rsidR="00BB0D54">
        <w:rPr>
          <w:rFonts w:ascii="Times New Roman" w:hAnsi="Times New Roman" w:cs="Times New Roman"/>
          <w:sz w:val="24"/>
          <w:szCs w:val="24"/>
        </w:rPr>
        <w:t>Marszłkiem</w:t>
      </w:r>
      <w:proofErr w:type="spellEnd"/>
      <w:r>
        <w:rPr>
          <w:rFonts w:ascii="Times New Roman" w:hAnsi="Times New Roman" w:cs="Times New Roman"/>
          <w:sz w:val="24"/>
          <w:szCs w:val="24"/>
        </w:rPr>
        <w:t xml:space="preserve"> i spółka </w:t>
      </w:r>
      <w:proofErr w:type="spellStart"/>
      <w:r>
        <w:rPr>
          <w:rFonts w:ascii="Times New Roman" w:hAnsi="Times New Roman" w:cs="Times New Roman"/>
          <w:sz w:val="24"/>
          <w:szCs w:val="24"/>
        </w:rPr>
        <w:t>Sireco</w:t>
      </w:r>
      <w:proofErr w:type="spellEnd"/>
      <w:r>
        <w:rPr>
          <w:rFonts w:ascii="Times New Roman" w:hAnsi="Times New Roman" w:cs="Times New Roman"/>
          <w:sz w:val="24"/>
          <w:szCs w:val="24"/>
        </w:rPr>
        <w:t xml:space="preserve">. Samorząd wystosował pismo aby zlikwidować </w:t>
      </w:r>
      <w:r w:rsidR="00BB0D54">
        <w:rPr>
          <w:rFonts w:ascii="Times New Roman" w:hAnsi="Times New Roman" w:cs="Times New Roman"/>
          <w:sz w:val="24"/>
          <w:szCs w:val="24"/>
        </w:rPr>
        <w:t xml:space="preserve">nieprawidłowości w </w:t>
      </w:r>
      <w:r w:rsidR="003D113D">
        <w:rPr>
          <w:rFonts w:ascii="Times New Roman" w:hAnsi="Times New Roman" w:cs="Times New Roman"/>
          <w:sz w:val="24"/>
          <w:szCs w:val="24"/>
        </w:rPr>
        <w:t>odbiorze</w:t>
      </w:r>
      <w:r w:rsidR="00BB0D54">
        <w:rPr>
          <w:rFonts w:ascii="Times New Roman" w:hAnsi="Times New Roman" w:cs="Times New Roman"/>
          <w:sz w:val="24"/>
          <w:szCs w:val="24"/>
        </w:rPr>
        <w:t xml:space="preserve"> odpadów.</w:t>
      </w:r>
    </w:p>
    <w:p w:rsidR="003D113D" w:rsidRDefault="00606A7E" w:rsidP="0090662C">
      <w:pPr>
        <w:rPr>
          <w:rFonts w:ascii="Times New Roman" w:hAnsi="Times New Roman" w:cs="Times New Roman"/>
          <w:sz w:val="24"/>
          <w:szCs w:val="24"/>
        </w:rPr>
      </w:pPr>
      <w:r>
        <w:rPr>
          <w:rFonts w:ascii="Times New Roman" w:hAnsi="Times New Roman" w:cs="Times New Roman"/>
          <w:sz w:val="24"/>
          <w:szCs w:val="24"/>
        </w:rPr>
        <w:lastRenderedPageBreak/>
        <w:t>- uznano protest Gmin</w:t>
      </w:r>
      <w:r w:rsidR="003D113D">
        <w:rPr>
          <w:rFonts w:ascii="Times New Roman" w:hAnsi="Times New Roman" w:cs="Times New Roman"/>
          <w:sz w:val="24"/>
          <w:szCs w:val="24"/>
        </w:rPr>
        <w:t xml:space="preserve">y </w:t>
      </w:r>
      <w:proofErr w:type="spellStart"/>
      <w:r w:rsidR="003D113D">
        <w:rPr>
          <w:rFonts w:ascii="Times New Roman" w:hAnsi="Times New Roman" w:cs="Times New Roman"/>
          <w:sz w:val="24"/>
          <w:szCs w:val="24"/>
        </w:rPr>
        <w:t>ws</w:t>
      </w:r>
      <w:proofErr w:type="spellEnd"/>
      <w:r w:rsidR="003D113D">
        <w:rPr>
          <w:rFonts w:ascii="Times New Roman" w:hAnsi="Times New Roman" w:cs="Times New Roman"/>
          <w:sz w:val="24"/>
          <w:szCs w:val="24"/>
        </w:rPr>
        <w:t xml:space="preserve"> termomodernizacji budynku Szkoły. Jesteśmy w dość trudnej sytuacji bo mamy dobrą ofertę przetargową, ale musimy czekać na rozstrzygnięcie odwołania. Przetarg 1 mln 400 tys., kosztorys opiewał na 2 mln 300 tys.</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złożyliśmy wnioski na dwa agregaty prądotwórcze z programu OC i OL.</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ma pojawić się program na dofinansowanie budowy PSZK-u – mamy umowę z firmą na zaprojektowanie i wybudowanie.</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xml:space="preserve">- w związku ze złożonym wnioskiem otrzymaliśmy dofinasowanie z programu „Mamy </w:t>
      </w:r>
      <w:proofErr w:type="spellStart"/>
      <w:r>
        <w:rPr>
          <w:rFonts w:ascii="Times New Roman" w:hAnsi="Times New Roman" w:cs="Times New Roman"/>
          <w:sz w:val="24"/>
          <w:szCs w:val="24"/>
        </w:rPr>
        <w:t>NaStroje</w:t>
      </w:r>
      <w:proofErr w:type="spellEnd"/>
      <w:r>
        <w:rPr>
          <w:rFonts w:ascii="Times New Roman" w:hAnsi="Times New Roman" w:cs="Times New Roman"/>
          <w:sz w:val="24"/>
          <w:szCs w:val="24"/>
        </w:rPr>
        <w:t>’ – 6 tys. zł (wiosek był na 8 tys.).</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xml:space="preserve">- podziękowanie na organizację Dożynek Gminnych dla Sołectwa Łężce. W Mylinie i </w:t>
      </w:r>
      <w:proofErr w:type="spellStart"/>
      <w:r>
        <w:rPr>
          <w:rFonts w:ascii="Times New Roman" w:hAnsi="Times New Roman" w:cs="Times New Roman"/>
          <w:sz w:val="24"/>
          <w:szCs w:val="24"/>
        </w:rPr>
        <w:t>Orlu</w:t>
      </w:r>
      <w:proofErr w:type="spellEnd"/>
      <w:r>
        <w:rPr>
          <w:rFonts w:ascii="Times New Roman" w:hAnsi="Times New Roman" w:cs="Times New Roman"/>
          <w:sz w:val="24"/>
          <w:szCs w:val="24"/>
        </w:rPr>
        <w:t xml:space="preserve"> Wielkim również odbyły się piękne dożynki.</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złożymy wniosek do FOGR-u o dofinansowanie do budowy drogi Mylin-Golęcin. Złożono już na drogę w Charcicach.</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xml:space="preserve">- Szkoła – mamy bardzo dużo orzeczeń, trzeba </w:t>
      </w:r>
      <w:proofErr w:type="spellStart"/>
      <w:r>
        <w:rPr>
          <w:rFonts w:ascii="Times New Roman" w:hAnsi="Times New Roman" w:cs="Times New Roman"/>
          <w:sz w:val="24"/>
          <w:szCs w:val="24"/>
        </w:rPr>
        <w:t>dotrudniać</w:t>
      </w:r>
      <w:proofErr w:type="spellEnd"/>
      <w:r>
        <w:rPr>
          <w:rFonts w:ascii="Times New Roman" w:hAnsi="Times New Roman" w:cs="Times New Roman"/>
          <w:sz w:val="24"/>
          <w:szCs w:val="24"/>
        </w:rPr>
        <w:t xml:space="preserve"> nauczycieli wspomagających.</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xml:space="preserve">- mamy komplet dzieci w </w:t>
      </w:r>
      <w:r w:rsidR="0096399F">
        <w:rPr>
          <w:rFonts w:ascii="Times New Roman" w:hAnsi="Times New Roman" w:cs="Times New Roman"/>
          <w:sz w:val="24"/>
          <w:szCs w:val="24"/>
        </w:rPr>
        <w:t xml:space="preserve">Klubie </w:t>
      </w:r>
      <w:r w:rsidR="00606A7E">
        <w:rPr>
          <w:rFonts w:ascii="Times New Roman" w:hAnsi="Times New Roman" w:cs="Times New Roman"/>
          <w:sz w:val="24"/>
          <w:szCs w:val="24"/>
        </w:rPr>
        <w:t>M</w:t>
      </w:r>
      <w:r>
        <w:rPr>
          <w:rFonts w:ascii="Times New Roman" w:hAnsi="Times New Roman" w:cs="Times New Roman"/>
          <w:sz w:val="24"/>
          <w:szCs w:val="24"/>
        </w:rPr>
        <w:t xml:space="preserve">alucha – trzeba </w:t>
      </w:r>
      <w:proofErr w:type="spellStart"/>
      <w:r>
        <w:rPr>
          <w:rFonts w:ascii="Times New Roman" w:hAnsi="Times New Roman" w:cs="Times New Roman"/>
          <w:sz w:val="24"/>
          <w:szCs w:val="24"/>
        </w:rPr>
        <w:t>dotrudnicć</w:t>
      </w:r>
      <w:proofErr w:type="spellEnd"/>
      <w:r>
        <w:rPr>
          <w:rFonts w:ascii="Times New Roman" w:hAnsi="Times New Roman" w:cs="Times New Roman"/>
          <w:sz w:val="24"/>
          <w:szCs w:val="24"/>
        </w:rPr>
        <w:t xml:space="preserve"> opiekuna.</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kończymy remont budynku starego przedszkola</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xml:space="preserve">- odbędzie się zbiórka folii rolniczej (odpłatność 100 zł ryczałt </w:t>
      </w:r>
      <w:r w:rsidR="00606A7E">
        <w:rPr>
          <w:rFonts w:ascii="Times New Roman" w:hAnsi="Times New Roman" w:cs="Times New Roman"/>
          <w:sz w:val="24"/>
          <w:szCs w:val="24"/>
        </w:rPr>
        <w:t>z</w:t>
      </w:r>
      <w:r>
        <w:rPr>
          <w:rFonts w:ascii="Times New Roman" w:hAnsi="Times New Roman" w:cs="Times New Roman"/>
          <w:sz w:val="24"/>
          <w:szCs w:val="24"/>
        </w:rPr>
        <w:t>a przywóz).</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Pytania do Wójta:</w:t>
      </w:r>
    </w:p>
    <w:p w:rsidR="003D113D" w:rsidRDefault="003D113D" w:rsidP="0090662C">
      <w:pPr>
        <w:rPr>
          <w:rFonts w:ascii="Times New Roman" w:hAnsi="Times New Roman" w:cs="Times New Roman"/>
          <w:sz w:val="24"/>
          <w:szCs w:val="24"/>
        </w:rPr>
      </w:pPr>
      <w:r>
        <w:rPr>
          <w:rFonts w:ascii="Times New Roman" w:hAnsi="Times New Roman" w:cs="Times New Roman"/>
          <w:sz w:val="24"/>
          <w:szCs w:val="24"/>
        </w:rPr>
        <w:t xml:space="preserve">- Sołtys Mylina – czy </w:t>
      </w:r>
      <w:r w:rsidR="0096399F">
        <w:rPr>
          <w:rFonts w:ascii="Times New Roman" w:hAnsi="Times New Roman" w:cs="Times New Roman"/>
          <w:sz w:val="24"/>
          <w:szCs w:val="24"/>
        </w:rPr>
        <w:t xml:space="preserve">można się odwołać od decyzji Rady </w:t>
      </w:r>
      <w:proofErr w:type="spellStart"/>
      <w:r w:rsidR="0096399F">
        <w:rPr>
          <w:rFonts w:ascii="Times New Roman" w:hAnsi="Times New Roman" w:cs="Times New Roman"/>
          <w:sz w:val="24"/>
          <w:szCs w:val="24"/>
        </w:rPr>
        <w:t>ws</w:t>
      </w:r>
      <w:proofErr w:type="spellEnd"/>
      <w:r w:rsidR="0096399F">
        <w:rPr>
          <w:rFonts w:ascii="Times New Roman" w:hAnsi="Times New Roman" w:cs="Times New Roman"/>
          <w:sz w:val="24"/>
          <w:szCs w:val="24"/>
        </w:rPr>
        <w:t xml:space="preserve"> remontu drogi?</w:t>
      </w:r>
    </w:p>
    <w:p w:rsidR="0096399F" w:rsidRDefault="0096399F" w:rsidP="0090662C">
      <w:pPr>
        <w:rPr>
          <w:rFonts w:ascii="Times New Roman" w:hAnsi="Times New Roman" w:cs="Times New Roman"/>
          <w:sz w:val="24"/>
          <w:szCs w:val="24"/>
        </w:rPr>
      </w:pPr>
      <w:r>
        <w:rPr>
          <w:rFonts w:ascii="Times New Roman" w:hAnsi="Times New Roman" w:cs="Times New Roman"/>
          <w:sz w:val="24"/>
          <w:szCs w:val="24"/>
        </w:rPr>
        <w:t>Wójt – droga Gnuszyn-Białokosz jest bardziej zniszczona.</w:t>
      </w:r>
    </w:p>
    <w:p w:rsidR="0096399F" w:rsidRDefault="0096399F" w:rsidP="0090662C">
      <w:pPr>
        <w:rPr>
          <w:rFonts w:ascii="Times New Roman" w:hAnsi="Times New Roman" w:cs="Times New Roman"/>
          <w:sz w:val="24"/>
          <w:szCs w:val="24"/>
        </w:rPr>
      </w:pPr>
      <w:r>
        <w:rPr>
          <w:rFonts w:ascii="Times New Roman" w:hAnsi="Times New Roman" w:cs="Times New Roman"/>
          <w:sz w:val="24"/>
          <w:szCs w:val="24"/>
        </w:rPr>
        <w:t xml:space="preserve">- Radna </w:t>
      </w:r>
      <w:proofErr w:type="spellStart"/>
      <w:r>
        <w:rPr>
          <w:rFonts w:ascii="Times New Roman" w:hAnsi="Times New Roman" w:cs="Times New Roman"/>
          <w:sz w:val="24"/>
          <w:szCs w:val="24"/>
        </w:rPr>
        <w:t>Gomuła</w:t>
      </w:r>
      <w:proofErr w:type="spellEnd"/>
      <w:r>
        <w:rPr>
          <w:rFonts w:ascii="Times New Roman" w:hAnsi="Times New Roman" w:cs="Times New Roman"/>
          <w:sz w:val="24"/>
          <w:szCs w:val="24"/>
        </w:rPr>
        <w:t xml:space="preserve"> – czy dzieci w Klubie Malucha są tylko nasze czy również z zewnątrz?</w:t>
      </w:r>
    </w:p>
    <w:p w:rsidR="0096399F" w:rsidRDefault="0096399F" w:rsidP="0090662C">
      <w:pPr>
        <w:rPr>
          <w:rFonts w:ascii="Times New Roman" w:hAnsi="Times New Roman" w:cs="Times New Roman"/>
          <w:sz w:val="24"/>
          <w:szCs w:val="24"/>
        </w:rPr>
      </w:pPr>
      <w:r>
        <w:rPr>
          <w:rFonts w:ascii="Times New Roman" w:hAnsi="Times New Roman" w:cs="Times New Roman"/>
          <w:sz w:val="24"/>
          <w:szCs w:val="24"/>
        </w:rPr>
        <w:t>Wójt – nie wiem.</w:t>
      </w:r>
    </w:p>
    <w:p w:rsidR="0096399F" w:rsidRPr="0090662C" w:rsidRDefault="0096399F" w:rsidP="0090662C">
      <w:pPr>
        <w:rPr>
          <w:rFonts w:ascii="Times New Roman" w:hAnsi="Times New Roman" w:cs="Times New Roman"/>
          <w:sz w:val="24"/>
          <w:szCs w:val="24"/>
        </w:rPr>
      </w:pPr>
      <w:r>
        <w:rPr>
          <w:rFonts w:ascii="Times New Roman" w:hAnsi="Times New Roman" w:cs="Times New Roman"/>
          <w:sz w:val="24"/>
          <w:szCs w:val="24"/>
        </w:rPr>
        <w:t>Radna Borowicz – dziękuję bardzo za dożynki. Taka mała sugestia, aby dekoracje zostały z nami n dłużej.</w:t>
      </w:r>
    </w:p>
    <w:p w:rsidR="00577735" w:rsidRPr="0096399F" w:rsidRDefault="00841F1B" w:rsidP="0096399F">
      <w:pPr>
        <w:pStyle w:val="Akapitzlist"/>
        <w:numPr>
          <w:ilvl w:val="0"/>
          <w:numId w:val="1"/>
        </w:numPr>
        <w:rPr>
          <w:rFonts w:ascii="Times New Roman" w:hAnsi="Times New Roman" w:cs="Times New Roman"/>
          <w:sz w:val="24"/>
          <w:szCs w:val="24"/>
        </w:rPr>
      </w:pPr>
      <w:r w:rsidRPr="0096399F">
        <w:rPr>
          <w:rFonts w:ascii="Times New Roman" w:hAnsi="Times New Roman" w:cs="Times New Roman"/>
          <w:sz w:val="24"/>
          <w:szCs w:val="24"/>
        </w:rPr>
        <w:t>Uchwała nr XVI/1</w:t>
      </w:r>
      <w:r w:rsidR="0090662C" w:rsidRPr="0096399F">
        <w:rPr>
          <w:rFonts w:ascii="Times New Roman" w:hAnsi="Times New Roman" w:cs="Times New Roman"/>
          <w:sz w:val="24"/>
          <w:szCs w:val="24"/>
        </w:rPr>
        <w:t xml:space="preserve"> </w:t>
      </w:r>
      <w:r w:rsidRPr="0096399F">
        <w:rPr>
          <w:rFonts w:ascii="Times New Roman" w:hAnsi="Times New Roman" w:cs="Times New Roman"/>
          <w:sz w:val="24"/>
          <w:szCs w:val="24"/>
        </w:rPr>
        <w:t>02/2025 w sprawie w sprawie zaopiniowania wniosku Nadleśnictwa Sieraków o uznanie lasów za chronione w Planie Urządzenia Lasu na lata 2026 - 2035.</w:t>
      </w:r>
    </w:p>
    <w:p w:rsidR="0096399F" w:rsidRDefault="0096399F" w:rsidP="0096399F">
      <w:pPr>
        <w:rPr>
          <w:rFonts w:ascii="Times New Roman" w:hAnsi="Times New Roman" w:cs="Times New Roman"/>
          <w:sz w:val="24"/>
          <w:szCs w:val="24"/>
        </w:rPr>
      </w:pPr>
      <w:r>
        <w:rPr>
          <w:rFonts w:ascii="Times New Roman" w:hAnsi="Times New Roman" w:cs="Times New Roman"/>
          <w:sz w:val="24"/>
          <w:szCs w:val="24"/>
        </w:rPr>
        <w:lastRenderedPageBreak/>
        <w:t xml:space="preserve">Projekt uchwały omówił Wójt – jest </w:t>
      </w:r>
      <w:r w:rsidR="00606A7E">
        <w:rPr>
          <w:rFonts w:ascii="Times New Roman" w:hAnsi="Times New Roman" w:cs="Times New Roman"/>
          <w:sz w:val="24"/>
          <w:szCs w:val="24"/>
        </w:rPr>
        <w:t>to program przygotowany przez N</w:t>
      </w:r>
      <w:r>
        <w:rPr>
          <w:rFonts w:ascii="Times New Roman" w:hAnsi="Times New Roman" w:cs="Times New Roman"/>
          <w:sz w:val="24"/>
          <w:szCs w:val="24"/>
        </w:rPr>
        <w:t>adleśnictwo Sieraków. Są to</w:t>
      </w:r>
      <w:r w:rsidR="000149B6">
        <w:rPr>
          <w:rFonts w:ascii="Times New Roman" w:hAnsi="Times New Roman" w:cs="Times New Roman"/>
          <w:sz w:val="24"/>
          <w:szCs w:val="24"/>
        </w:rPr>
        <w:t xml:space="preserve"> lasy powyżej 100 lat, są tam gatunki ptaków chronionych. To jest ok. 357 ha. Chciałbym zaproponować, aby tej uchwały nie podejmować, bo uznanie tych lasów za ochronne spowoduje utrudnioną komunikację, nie będzie można z tym nic zrobić. </w:t>
      </w:r>
    </w:p>
    <w:p w:rsidR="000149B6" w:rsidRDefault="000149B6" w:rsidP="0096399F">
      <w:pPr>
        <w:rPr>
          <w:rFonts w:ascii="Times New Roman" w:hAnsi="Times New Roman" w:cs="Times New Roman"/>
          <w:sz w:val="24"/>
          <w:szCs w:val="24"/>
        </w:rPr>
      </w:pPr>
      <w:r>
        <w:rPr>
          <w:rFonts w:ascii="Times New Roman" w:hAnsi="Times New Roman" w:cs="Times New Roman"/>
          <w:sz w:val="24"/>
          <w:szCs w:val="24"/>
        </w:rPr>
        <w:t>Opinia Komisji Gospodarczej – negatywna</w:t>
      </w:r>
    </w:p>
    <w:p w:rsidR="000149B6" w:rsidRPr="0096399F" w:rsidRDefault="000149B6" w:rsidP="0096399F">
      <w:pPr>
        <w:rPr>
          <w:rFonts w:ascii="Times New Roman" w:hAnsi="Times New Roman" w:cs="Times New Roman"/>
          <w:sz w:val="24"/>
          <w:szCs w:val="24"/>
        </w:rPr>
      </w:pPr>
      <w:r>
        <w:rPr>
          <w:rFonts w:ascii="Times New Roman" w:hAnsi="Times New Roman" w:cs="Times New Roman"/>
          <w:sz w:val="24"/>
          <w:szCs w:val="24"/>
        </w:rPr>
        <w:t>Opinia Komisji Oświatowo-Społecznej - negatywna</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Głosowano w sprawie:</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Uchwała nr XVI/102/2025 w sprawie w sprawie zaopiniowania wniosku Nadleśnictwa Sieraków o uznanie lasów za chronione w Planie Urządzenia Lasu na lata 2026 - 2035.</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głosowania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ZA: 0, PRZECIW: 11, WSTRZYMUJĘ SIĘ: 0, BRAK GŁOSU: 0, </w:t>
      </w:r>
      <w:r w:rsidRPr="0090662C">
        <w:rPr>
          <w:rFonts w:ascii="Times New Roman" w:hAnsi="Times New Roman" w:cs="Times New Roman"/>
          <w:sz w:val="24"/>
          <w:szCs w:val="24"/>
        </w:rPr>
        <w:t>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imienne:</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ZA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PRZECIW (11)</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Paweł Banaszkiewicz, Rafał Bartkowiak, Stanisław Borowiak, Małgorzata Borowicz, Weronika </w:t>
      </w:r>
      <w:proofErr w:type="spellStart"/>
      <w:r w:rsidRPr="0090662C">
        <w:rPr>
          <w:rFonts w:ascii="Times New Roman" w:hAnsi="Times New Roman" w:cs="Times New Roman"/>
          <w:sz w:val="24"/>
          <w:szCs w:val="24"/>
        </w:rPr>
        <w:t>Gomuła</w:t>
      </w:r>
      <w:proofErr w:type="spellEnd"/>
      <w:r w:rsidRPr="0090662C">
        <w:rPr>
          <w:rFonts w:ascii="Times New Roman" w:hAnsi="Times New Roman" w:cs="Times New Roman"/>
          <w:sz w:val="24"/>
          <w:szCs w:val="24"/>
        </w:rPr>
        <w:t xml:space="preserve">, Grażyna Hamera, Andrzej Milka, Maciej Pawlicki, Agnieszka Pucek, Piotr </w:t>
      </w:r>
      <w:proofErr w:type="spellStart"/>
      <w:r w:rsidRPr="0090662C">
        <w:rPr>
          <w:rFonts w:ascii="Times New Roman" w:hAnsi="Times New Roman" w:cs="Times New Roman"/>
          <w:sz w:val="24"/>
          <w:szCs w:val="24"/>
        </w:rPr>
        <w:t>Wicenty</w:t>
      </w:r>
      <w:proofErr w:type="spellEnd"/>
      <w:r w:rsidRPr="0090662C">
        <w:rPr>
          <w:rFonts w:ascii="Times New Roman" w:hAnsi="Times New Roman" w:cs="Times New Roman"/>
          <w:sz w:val="24"/>
          <w:szCs w:val="24"/>
        </w:rPr>
        <w:t>, Dorota Wolska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WSTRZYMUJĘ SIĘ (</w:t>
      </w:r>
      <w:r w:rsidRPr="0090662C">
        <w:rPr>
          <w:rFonts w:ascii="Times New Roman" w:hAnsi="Times New Roman" w:cs="Times New Roman"/>
          <w:sz w:val="24"/>
          <w:szCs w:val="24"/>
        </w:rPr>
        <w:t>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BRAK GŁOSU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NIEOBECNI (4)</w:t>
      </w:r>
    </w:p>
    <w:p w:rsidR="00577735" w:rsidRDefault="00841F1B">
      <w:pPr>
        <w:rPr>
          <w:rFonts w:ascii="Times New Roman" w:hAnsi="Times New Roman" w:cs="Times New Roman"/>
          <w:sz w:val="24"/>
          <w:szCs w:val="24"/>
        </w:rPr>
      </w:pPr>
      <w:r w:rsidRPr="0090662C">
        <w:rPr>
          <w:rFonts w:ascii="Times New Roman" w:hAnsi="Times New Roman" w:cs="Times New Roman"/>
          <w:sz w:val="24"/>
          <w:szCs w:val="24"/>
        </w:rPr>
        <w:t>Marcin Góźdź, Karol Jakubowski, Andrzej Janas, Mateusz Szorcz</w:t>
      </w:r>
    </w:p>
    <w:p w:rsidR="000149B6" w:rsidRPr="000149B6" w:rsidRDefault="000149B6">
      <w:pPr>
        <w:rPr>
          <w:rFonts w:ascii="Times New Roman" w:hAnsi="Times New Roman" w:cs="Times New Roman"/>
          <w:b/>
          <w:sz w:val="24"/>
          <w:szCs w:val="24"/>
          <w:u w:val="single"/>
        </w:rPr>
      </w:pPr>
      <w:r w:rsidRPr="000149B6">
        <w:rPr>
          <w:rFonts w:ascii="Times New Roman" w:hAnsi="Times New Roman" w:cs="Times New Roman"/>
          <w:b/>
          <w:sz w:val="24"/>
          <w:szCs w:val="24"/>
          <w:u w:val="single"/>
        </w:rPr>
        <w:t>Uchwała nie została podjęta.</w:t>
      </w:r>
    </w:p>
    <w:p w:rsidR="00577735" w:rsidRPr="000149B6" w:rsidRDefault="00841F1B" w:rsidP="000149B6">
      <w:pPr>
        <w:pStyle w:val="Akapitzlist"/>
        <w:numPr>
          <w:ilvl w:val="0"/>
          <w:numId w:val="1"/>
        </w:numPr>
        <w:rPr>
          <w:rFonts w:ascii="Times New Roman" w:hAnsi="Times New Roman" w:cs="Times New Roman"/>
          <w:sz w:val="24"/>
          <w:szCs w:val="24"/>
        </w:rPr>
      </w:pPr>
      <w:r w:rsidRPr="000149B6">
        <w:rPr>
          <w:rFonts w:ascii="Times New Roman" w:hAnsi="Times New Roman" w:cs="Times New Roman"/>
          <w:sz w:val="24"/>
          <w:szCs w:val="24"/>
        </w:rPr>
        <w:t>Uchwała nr XVI/103/2025 w sprawie zaciągnięcia przez Gminę Chrzypsko Wielkie pożyczki na sfinansowanie części wydatków w ramach inwestycji pn.” Rozbudowa sieci</w:t>
      </w:r>
      <w:r w:rsidRPr="000149B6">
        <w:rPr>
          <w:rFonts w:ascii="Times New Roman" w:hAnsi="Times New Roman" w:cs="Times New Roman"/>
          <w:sz w:val="24"/>
          <w:szCs w:val="24"/>
        </w:rPr>
        <w:t xml:space="preserve"> wodociągowej i kanalizacyjnej w Chrzypsku Wielkim przy ul. Kwiatowej i ul. Sportowej”.</w:t>
      </w:r>
    </w:p>
    <w:p w:rsidR="000149B6" w:rsidRDefault="000149B6" w:rsidP="000149B6">
      <w:pPr>
        <w:rPr>
          <w:rFonts w:ascii="Times New Roman" w:hAnsi="Times New Roman" w:cs="Times New Roman"/>
          <w:sz w:val="24"/>
          <w:szCs w:val="24"/>
        </w:rPr>
      </w:pPr>
      <w:r>
        <w:rPr>
          <w:rFonts w:ascii="Times New Roman" w:hAnsi="Times New Roman" w:cs="Times New Roman"/>
          <w:sz w:val="24"/>
          <w:szCs w:val="24"/>
        </w:rPr>
        <w:lastRenderedPageBreak/>
        <w:t>Projekt uchwały omówiła p. Skarbnik – chcemy uzyskać 980 tys. zł pożyczki na sfinansowanie tej inwestycji. Tu możemy uzyskać 25% umorzenia.</w:t>
      </w:r>
    </w:p>
    <w:p w:rsidR="000149B6" w:rsidRDefault="000149B6" w:rsidP="000149B6">
      <w:pPr>
        <w:rPr>
          <w:rFonts w:ascii="Times New Roman" w:hAnsi="Times New Roman" w:cs="Times New Roman"/>
          <w:sz w:val="24"/>
          <w:szCs w:val="24"/>
        </w:rPr>
      </w:pPr>
      <w:r>
        <w:rPr>
          <w:rFonts w:ascii="Times New Roman" w:hAnsi="Times New Roman" w:cs="Times New Roman"/>
          <w:sz w:val="24"/>
          <w:szCs w:val="24"/>
        </w:rPr>
        <w:t xml:space="preserve">Opinia Komisji Gospodarczej – </w:t>
      </w:r>
      <w:r>
        <w:rPr>
          <w:rFonts w:ascii="Times New Roman" w:hAnsi="Times New Roman" w:cs="Times New Roman"/>
          <w:sz w:val="24"/>
          <w:szCs w:val="24"/>
        </w:rPr>
        <w:t>pozytywna</w:t>
      </w:r>
    </w:p>
    <w:p w:rsidR="000149B6" w:rsidRDefault="000149B6" w:rsidP="000149B6">
      <w:pPr>
        <w:rPr>
          <w:rFonts w:ascii="Times New Roman" w:hAnsi="Times New Roman" w:cs="Times New Roman"/>
          <w:sz w:val="24"/>
          <w:szCs w:val="24"/>
        </w:rPr>
      </w:pPr>
      <w:r>
        <w:rPr>
          <w:rFonts w:ascii="Times New Roman" w:hAnsi="Times New Roman" w:cs="Times New Roman"/>
          <w:sz w:val="24"/>
          <w:szCs w:val="24"/>
        </w:rPr>
        <w:t xml:space="preserve">Opinia Komisji Oświatowo-Społecznej </w:t>
      </w:r>
      <w:r w:rsidR="0065727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pozytywna</w:t>
      </w:r>
    </w:p>
    <w:p w:rsidR="00657279" w:rsidRPr="000149B6" w:rsidRDefault="00657279" w:rsidP="000149B6">
      <w:pPr>
        <w:rPr>
          <w:rFonts w:ascii="Times New Roman" w:hAnsi="Times New Roman" w:cs="Times New Roman"/>
          <w:sz w:val="24"/>
          <w:szCs w:val="24"/>
        </w:rPr>
      </w:pPr>
      <w:r>
        <w:rPr>
          <w:rFonts w:ascii="Times New Roman" w:hAnsi="Times New Roman" w:cs="Times New Roman"/>
          <w:sz w:val="24"/>
          <w:szCs w:val="24"/>
        </w:rPr>
        <w:t>Wójt – rozstrzygnięcie przetargowe jest bardzo korzystne a dofinansowani</w:t>
      </w:r>
      <w:r w:rsidR="00606A7E">
        <w:rPr>
          <w:rFonts w:ascii="Times New Roman" w:hAnsi="Times New Roman" w:cs="Times New Roman"/>
          <w:sz w:val="24"/>
          <w:szCs w:val="24"/>
        </w:rPr>
        <w:t>a</w:t>
      </w:r>
      <w:r>
        <w:rPr>
          <w:rFonts w:ascii="Times New Roman" w:hAnsi="Times New Roman" w:cs="Times New Roman"/>
          <w:sz w:val="24"/>
          <w:szCs w:val="24"/>
        </w:rPr>
        <w:t xml:space="preserve"> nie otrzymamy bo jesteśmy na dalekim miejscu na liście. </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Głosowano w sprawie:</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Uchwała nr XVI/103/2025 w sprawie zaciągnięcia przez Gminę Chrzypsko Wielkie pożyczki na sfinansowanie części wydatków w ramach inwestycji pn.” Roz</w:t>
      </w:r>
      <w:r w:rsidRPr="0090662C">
        <w:rPr>
          <w:rFonts w:ascii="Times New Roman" w:hAnsi="Times New Roman" w:cs="Times New Roman"/>
          <w:sz w:val="24"/>
          <w:szCs w:val="24"/>
        </w:rPr>
        <w:t>budowa sieci wodociągowej i kanalizacyjnej w Chrzypsku Wielkim przy ul. Kwiatowej i ul. Sportowej”.</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głosowania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ZA: 10, PRZECIW: 0, WSTRZYMUJĘ SIĘ: 1, BRAK GŁOSU: 0, 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imienne:</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ZA (10)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Paweł Banaszkiewicz, Rafał Bartkowiak, </w:t>
      </w:r>
      <w:r w:rsidRPr="0090662C">
        <w:rPr>
          <w:rFonts w:ascii="Times New Roman" w:hAnsi="Times New Roman" w:cs="Times New Roman"/>
          <w:sz w:val="24"/>
          <w:szCs w:val="24"/>
        </w:rPr>
        <w:t xml:space="preserve">Stanisław Borowiak, Małgorzata Borowicz, Weronika </w:t>
      </w:r>
      <w:proofErr w:type="spellStart"/>
      <w:r w:rsidRPr="0090662C">
        <w:rPr>
          <w:rFonts w:ascii="Times New Roman" w:hAnsi="Times New Roman" w:cs="Times New Roman"/>
          <w:sz w:val="24"/>
          <w:szCs w:val="24"/>
        </w:rPr>
        <w:t>Gomuła</w:t>
      </w:r>
      <w:proofErr w:type="spellEnd"/>
      <w:r w:rsidRPr="0090662C">
        <w:rPr>
          <w:rFonts w:ascii="Times New Roman" w:hAnsi="Times New Roman" w:cs="Times New Roman"/>
          <w:sz w:val="24"/>
          <w:szCs w:val="24"/>
        </w:rPr>
        <w:t xml:space="preserve">, Grażyna Hamera, Andrzej Milka, Maciej Pawlicki, Piotr </w:t>
      </w:r>
      <w:proofErr w:type="spellStart"/>
      <w:r w:rsidRPr="0090662C">
        <w:rPr>
          <w:rFonts w:ascii="Times New Roman" w:hAnsi="Times New Roman" w:cs="Times New Roman"/>
          <w:sz w:val="24"/>
          <w:szCs w:val="24"/>
        </w:rPr>
        <w:t>Wicenty</w:t>
      </w:r>
      <w:proofErr w:type="spellEnd"/>
      <w:r w:rsidRPr="0090662C">
        <w:rPr>
          <w:rFonts w:ascii="Times New Roman" w:hAnsi="Times New Roman" w:cs="Times New Roman"/>
          <w:sz w:val="24"/>
          <w:szCs w:val="24"/>
        </w:rPr>
        <w:t>, Dorota Wolska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PRZECIW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WSTRZYMUJĘ SIĘ (1)</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Agnieszka Pucek</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BRAK GŁOSU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Marcin Góźdź, Karol Jakubowski, Andrzej Janas</w:t>
      </w:r>
      <w:r w:rsidRPr="0090662C">
        <w:rPr>
          <w:rFonts w:ascii="Times New Roman" w:hAnsi="Times New Roman" w:cs="Times New Roman"/>
          <w:sz w:val="24"/>
          <w:szCs w:val="24"/>
        </w:rPr>
        <w:t>, Mateusz Szorcz</w:t>
      </w:r>
    </w:p>
    <w:p w:rsidR="00577735" w:rsidRPr="000149B6" w:rsidRDefault="00841F1B" w:rsidP="000149B6">
      <w:pPr>
        <w:pStyle w:val="Akapitzlist"/>
        <w:numPr>
          <w:ilvl w:val="0"/>
          <w:numId w:val="1"/>
        </w:numPr>
        <w:rPr>
          <w:rFonts w:ascii="Times New Roman" w:hAnsi="Times New Roman" w:cs="Times New Roman"/>
          <w:sz w:val="24"/>
          <w:szCs w:val="24"/>
        </w:rPr>
      </w:pPr>
      <w:r w:rsidRPr="000149B6">
        <w:rPr>
          <w:rFonts w:ascii="Times New Roman" w:hAnsi="Times New Roman" w:cs="Times New Roman"/>
          <w:sz w:val="24"/>
          <w:szCs w:val="24"/>
        </w:rPr>
        <w:t>Uchwała nr XVI/104/2025 w sprawie zmian do uchwały budżetowej Gminy Chrzypsko Wielkie na 2025 r.</w:t>
      </w:r>
    </w:p>
    <w:p w:rsidR="000149B6" w:rsidRDefault="00657279" w:rsidP="000149B6">
      <w:pPr>
        <w:ind w:left="360"/>
        <w:rPr>
          <w:rFonts w:ascii="Times New Roman" w:hAnsi="Times New Roman" w:cs="Times New Roman"/>
          <w:sz w:val="24"/>
          <w:szCs w:val="24"/>
        </w:rPr>
      </w:pPr>
      <w:r>
        <w:rPr>
          <w:rFonts w:ascii="Times New Roman" w:hAnsi="Times New Roman" w:cs="Times New Roman"/>
          <w:sz w:val="24"/>
          <w:szCs w:val="24"/>
        </w:rPr>
        <w:t>Zmiany do budżetu gminy omówiła p. Skarbnik.</w:t>
      </w:r>
    </w:p>
    <w:p w:rsidR="00657279" w:rsidRDefault="00657279" w:rsidP="00657279">
      <w:pPr>
        <w:rPr>
          <w:rFonts w:ascii="Times New Roman" w:hAnsi="Times New Roman" w:cs="Times New Roman"/>
          <w:sz w:val="24"/>
          <w:szCs w:val="24"/>
        </w:rPr>
      </w:pPr>
      <w:r>
        <w:rPr>
          <w:rFonts w:ascii="Times New Roman" w:hAnsi="Times New Roman" w:cs="Times New Roman"/>
          <w:sz w:val="24"/>
          <w:szCs w:val="24"/>
        </w:rPr>
        <w:t>Opinia Komisji Gospodarczej – pozytywna</w:t>
      </w:r>
    </w:p>
    <w:p w:rsidR="00657279" w:rsidRPr="000149B6" w:rsidRDefault="00657279" w:rsidP="00657279">
      <w:pPr>
        <w:rPr>
          <w:rFonts w:ascii="Times New Roman" w:hAnsi="Times New Roman" w:cs="Times New Roman"/>
          <w:sz w:val="24"/>
          <w:szCs w:val="24"/>
        </w:rPr>
      </w:pPr>
      <w:r>
        <w:rPr>
          <w:rFonts w:ascii="Times New Roman" w:hAnsi="Times New Roman" w:cs="Times New Roman"/>
          <w:sz w:val="24"/>
          <w:szCs w:val="24"/>
        </w:rPr>
        <w:lastRenderedPageBreak/>
        <w:t>Opinia Komisji Oświatowo-Społecznej – pozytywna</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Głosowano w sprawie:</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Uchwała nr XVI/104/2025 w sprawie zmian do uchwały budżetowej Gminy Chrzypsko Wielkie na 2025 r.</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głosowania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ZA:</w:t>
      </w:r>
      <w:r w:rsidRPr="0090662C">
        <w:rPr>
          <w:rFonts w:ascii="Times New Roman" w:hAnsi="Times New Roman" w:cs="Times New Roman"/>
          <w:sz w:val="24"/>
          <w:szCs w:val="24"/>
        </w:rPr>
        <w:t xml:space="preserve"> 11, PRZECIW: 0, WSTRZYMUJĘ SIĘ: 0, BRAK GŁOSU: 0, 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imienne:</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ZA (11)</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Paweł Banaszkiewicz, Rafał Bartkowiak, Stanisław Borowiak, Małgorzata Borowicz, Weronika </w:t>
      </w:r>
      <w:proofErr w:type="spellStart"/>
      <w:r w:rsidRPr="0090662C">
        <w:rPr>
          <w:rFonts w:ascii="Times New Roman" w:hAnsi="Times New Roman" w:cs="Times New Roman"/>
          <w:sz w:val="24"/>
          <w:szCs w:val="24"/>
        </w:rPr>
        <w:t>Gomuła</w:t>
      </w:r>
      <w:proofErr w:type="spellEnd"/>
      <w:r w:rsidRPr="0090662C">
        <w:rPr>
          <w:rFonts w:ascii="Times New Roman" w:hAnsi="Times New Roman" w:cs="Times New Roman"/>
          <w:sz w:val="24"/>
          <w:szCs w:val="24"/>
        </w:rPr>
        <w:t xml:space="preserve">, Grażyna Hamera, Andrzej Milka, Maciej Pawlicki, Agnieszka Pucek, Piotr </w:t>
      </w:r>
      <w:proofErr w:type="spellStart"/>
      <w:r w:rsidRPr="0090662C">
        <w:rPr>
          <w:rFonts w:ascii="Times New Roman" w:hAnsi="Times New Roman" w:cs="Times New Roman"/>
          <w:sz w:val="24"/>
          <w:szCs w:val="24"/>
        </w:rPr>
        <w:t>Wicenty</w:t>
      </w:r>
      <w:proofErr w:type="spellEnd"/>
      <w:r w:rsidRPr="0090662C">
        <w:rPr>
          <w:rFonts w:ascii="Times New Roman" w:hAnsi="Times New Roman" w:cs="Times New Roman"/>
          <w:sz w:val="24"/>
          <w:szCs w:val="24"/>
        </w:rPr>
        <w:t>, Dorota Wolska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PRZECIW (0)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WSTRZYMUJĘ SIĘ (0)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BRAK GŁOSU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Marcin Góźdź, Karol Jakubowski, Andrzej Janas, Mateusz Szorcz</w:t>
      </w:r>
    </w:p>
    <w:p w:rsidR="00657279" w:rsidRPr="00657279" w:rsidRDefault="00841F1B" w:rsidP="00657279">
      <w:pPr>
        <w:pStyle w:val="Akapitzlist"/>
        <w:numPr>
          <w:ilvl w:val="0"/>
          <w:numId w:val="1"/>
        </w:numPr>
        <w:rPr>
          <w:rFonts w:ascii="Times New Roman" w:hAnsi="Times New Roman" w:cs="Times New Roman"/>
          <w:sz w:val="24"/>
          <w:szCs w:val="24"/>
        </w:rPr>
      </w:pPr>
      <w:r w:rsidRPr="00657279">
        <w:rPr>
          <w:rFonts w:ascii="Times New Roman" w:hAnsi="Times New Roman" w:cs="Times New Roman"/>
          <w:sz w:val="24"/>
          <w:szCs w:val="24"/>
        </w:rPr>
        <w:t xml:space="preserve">Uchwała nr XVI/105/2025 w sprawie zmian do Wieloletniej Prognozy Finansowej Gminy Chrzypsko Wielkie na lata </w:t>
      </w:r>
      <w:r w:rsidRPr="00657279">
        <w:rPr>
          <w:rFonts w:ascii="Times New Roman" w:hAnsi="Times New Roman" w:cs="Times New Roman"/>
          <w:sz w:val="24"/>
          <w:szCs w:val="24"/>
        </w:rPr>
        <w:t>2025-2032</w:t>
      </w:r>
    </w:p>
    <w:p w:rsidR="00657279" w:rsidRPr="00657279" w:rsidRDefault="00657279" w:rsidP="00657279">
      <w:pPr>
        <w:rPr>
          <w:rFonts w:ascii="Times New Roman" w:hAnsi="Times New Roman" w:cs="Times New Roman"/>
          <w:sz w:val="24"/>
          <w:szCs w:val="24"/>
        </w:rPr>
      </w:pPr>
      <w:r w:rsidRPr="00657279">
        <w:rPr>
          <w:rFonts w:ascii="Times New Roman" w:hAnsi="Times New Roman" w:cs="Times New Roman"/>
          <w:sz w:val="24"/>
          <w:szCs w:val="24"/>
        </w:rPr>
        <w:t xml:space="preserve">Zmiany do </w:t>
      </w:r>
      <w:r>
        <w:rPr>
          <w:rFonts w:ascii="Times New Roman" w:hAnsi="Times New Roman" w:cs="Times New Roman"/>
          <w:sz w:val="24"/>
          <w:szCs w:val="24"/>
        </w:rPr>
        <w:t>WPF</w:t>
      </w:r>
      <w:r w:rsidRPr="00657279">
        <w:rPr>
          <w:rFonts w:ascii="Times New Roman" w:hAnsi="Times New Roman" w:cs="Times New Roman"/>
          <w:sz w:val="24"/>
          <w:szCs w:val="24"/>
        </w:rPr>
        <w:t xml:space="preserve"> gminy omówiła p. Skarbnik.</w:t>
      </w:r>
    </w:p>
    <w:p w:rsidR="00657279" w:rsidRPr="00657279" w:rsidRDefault="00657279" w:rsidP="00657279">
      <w:pPr>
        <w:rPr>
          <w:rFonts w:ascii="Times New Roman" w:hAnsi="Times New Roman" w:cs="Times New Roman"/>
          <w:sz w:val="24"/>
          <w:szCs w:val="24"/>
        </w:rPr>
      </w:pPr>
      <w:r w:rsidRPr="00657279">
        <w:rPr>
          <w:rFonts w:ascii="Times New Roman" w:hAnsi="Times New Roman" w:cs="Times New Roman"/>
          <w:sz w:val="24"/>
          <w:szCs w:val="24"/>
        </w:rPr>
        <w:t>Opinia Komisji Gospodarczej – pozytywna</w:t>
      </w:r>
    </w:p>
    <w:p w:rsidR="00657279" w:rsidRPr="00657279" w:rsidRDefault="00657279" w:rsidP="00657279">
      <w:pPr>
        <w:rPr>
          <w:rFonts w:ascii="Times New Roman" w:hAnsi="Times New Roman" w:cs="Times New Roman"/>
          <w:sz w:val="24"/>
          <w:szCs w:val="24"/>
        </w:rPr>
      </w:pPr>
      <w:r w:rsidRPr="00657279">
        <w:rPr>
          <w:rFonts w:ascii="Times New Roman" w:hAnsi="Times New Roman" w:cs="Times New Roman"/>
          <w:sz w:val="24"/>
          <w:szCs w:val="24"/>
        </w:rPr>
        <w:t>Opinia Komisji Oświatowo-Społecznej – pozytywna</w:t>
      </w:r>
    </w:p>
    <w:p w:rsidR="00577735" w:rsidRPr="00657279" w:rsidRDefault="00577735" w:rsidP="00657279">
      <w:pPr>
        <w:rPr>
          <w:rFonts w:ascii="Times New Roman" w:hAnsi="Times New Roman" w:cs="Times New Roman"/>
          <w:sz w:val="24"/>
          <w:szCs w:val="24"/>
        </w:rPr>
      </w:pP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Głosowano w sprawie:</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Uchwała nr XVI/105/2025 w sprawie zmian do Wieloletniej Prognozy Finansowej Gminy Chrzypsko Wielkie na lata 2025-2032.</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lastRenderedPageBreak/>
        <w:t>Wyniki głosowania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ZA: 11, PRZECIW: 0, WSTRZYMUJĘ SIĘ: 0, BRAK GŁOSU: 0, 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b/>
          <w:sz w:val="24"/>
          <w:szCs w:val="24"/>
          <w:u w:val="single"/>
        </w:rPr>
        <w:t>Wyniki imienne:</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 xml:space="preserve">ZA </w:t>
      </w:r>
      <w:r w:rsidRPr="0090662C">
        <w:rPr>
          <w:rFonts w:ascii="Times New Roman" w:hAnsi="Times New Roman" w:cs="Times New Roman"/>
          <w:sz w:val="24"/>
          <w:szCs w:val="24"/>
        </w:rPr>
        <w:t>(11)</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 xml:space="preserve">Paweł Banaszkiewicz, Rafał Bartkowiak, Stanisław Borowiak, Małgorzata Borowicz, Weronika </w:t>
      </w:r>
      <w:proofErr w:type="spellStart"/>
      <w:r w:rsidRPr="0090662C">
        <w:rPr>
          <w:rFonts w:ascii="Times New Roman" w:hAnsi="Times New Roman" w:cs="Times New Roman"/>
          <w:sz w:val="24"/>
          <w:szCs w:val="24"/>
        </w:rPr>
        <w:t>Gomuła</w:t>
      </w:r>
      <w:proofErr w:type="spellEnd"/>
      <w:r w:rsidRPr="0090662C">
        <w:rPr>
          <w:rFonts w:ascii="Times New Roman" w:hAnsi="Times New Roman" w:cs="Times New Roman"/>
          <w:sz w:val="24"/>
          <w:szCs w:val="24"/>
        </w:rPr>
        <w:t xml:space="preserve">, Grażyna Hamera, Andrzej Milka, Maciej Pawlicki, Agnieszka Pucek, Piotr </w:t>
      </w:r>
      <w:proofErr w:type="spellStart"/>
      <w:r w:rsidRPr="0090662C">
        <w:rPr>
          <w:rFonts w:ascii="Times New Roman" w:hAnsi="Times New Roman" w:cs="Times New Roman"/>
          <w:sz w:val="24"/>
          <w:szCs w:val="24"/>
        </w:rPr>
        <w:t>Wicenty</w:t>
      </w:r>
      <w:proofErr w:type="spellEnd"/>
      <w:r w:rsidRPr="0090662C">
        <w:rPr>
          <w:rFonts w:ascii="Times New Roman" w:hAnsi="Times New Roman" w:cs="Times New Roman"/>
          <w:sz w:val="24"/>
          <w:szCs w:val="24"/>
        </w:rPr>
        <w:t>, Dorota Wolska</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PRZECIW (0)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WSTRZYMUJĘ SIĘ (0)</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BRAK GŁOSU (0)</w:t>
      </w:r>
    </w:p>
    <w:p w:rsidR="00577735" w:rsidRPr="0090662C" w:rsidRDefault="00841F1B">
      <w:pPr>
        <w:spacing w:after="0"/>
        <w:rPr>
          <w:rFonts w:ascii="Times New Roman" w:hAnsi="Times New Roman" w:cs="Times New Roman"/>
          <w:sz w:val="24"/>
          <w:szCs w:val="24"/>
        </w:rPr>
      </w:pPr>
      <w:r w:rsidRPr="0090662C">
        <w:rPr>
          <w:rFonts w:ascii="Times New Roman" w:hAnsi="Times New Roman" w:cs="Times New Roman"/>
          <w:sz w:val="24"/>
          <w:szCs w:val="24"/>
        </w:rPr>
        <w:t>NIEOBECNI (4)</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Marcin Góźdź, Karol Jakubowski, Andrzej Janas, Mateusz Szorcz</w:t>
      </w:r>
    </w:p>
    <w:p w:rsidR="00577735" w:rsidRPr="00657279" w:rsidRDefault="00841F1B" w:rsidP="00657279">
      <w:pPr>
        <w:pStyle w:val="Akapitzlist"/>
        <w:numPr>
          <w:ilvl w:val="0"/>
          <w:numId w:val="1"/>
        </w:numPr>
        <w:rPr>
          <w:rFonts w:ascii="Times New Roman" w:hAnsi="Times New Roman" w:cs="Times New Roman"/>
          <w:sz w:val="24"/>
          <w:szCs w:val="24"/>
        </w:rPr>
      </w:pPr>
      <w:r w:rsidRPr="00657279">
        <w:rPr>
          <w:rFonts w:ascii="Times New Roman" w:hAnsi="Times New Roman" w:cs="Times New Roman"/>
          <w:sz w:val="24"/>
          <w:szCs w:val="24"/>
        </w:rPr>
        <w:t>Wolne głosy i wnioski.</w:t>
      </w:r>
    </w:p>
    <w:p w:rsidR="00657279" w:rsidRDefault="00657279" w:rsidP="00657279">
      <w:pPr>
        <w:rPr>
          <w:rFonts w:ascii="Times New Roman" w:hAnsi="Times New Roman" w:cs="Times New Roman"/>
          <w:sz w:val="24"/>
          <w:szCs w:val="24"/>
        </w:rPr>
      </w:pPr>
      <w:r>
        <w:rPr>
          <w:rFonts w:ascii="Times New Roman" w:hAnsi="Times New Roman" w:cs="Times New Roman"/>
          <w:sz w:val="24"/>
          <w:szCs w:val="24"/>
        </w:rPr>
        <w:t>Sołtys Szala – do remontu wybrano drogę Białokosz-Gnuszyn. Czy w następnych latach będą remontowane kolejne drogi? Czy będzie jakaś kolejka?</w:t>
      </w:r>
    </w:p>
    <w:p w:rsidR="00657279" w:rsidRDefault="00657279" w:rsidP="00657279">
      <w:pPr>
        <w:rPr>
          <w:rFonts w:ascii="Times New Roman" w:hAnsi="Times New Roman" w:cs="Times New Roman"/>
          <w:sz w:val="24"/>
          <w:szCs w:val="24"/>
        </w:rPr>
      </w:pPr>
      <w:r>
        <w:rPr>
          <w:rFonts w:ascii="Times New Roman" w:hAnsi="Times New Roman" w:cs="Times New Roman"/>
          <w:sz w:val="24"/>
          <w:szCs w:val="24"/>
        </w:rPr>
        <w:t xml:space="preserve">Wójt – to </w:t>
      </w:r>
      <w:r w:rsidR="00362595">
        <w:rPr>
          <w:rFonts w:ascii="Times New Roman" w:hAnsi="Times New Roman" w:cs="Times New Roman"/>
          <w:sz w:val="24"/>
          <w:szCs w:val="24"/>
        </w:rPr>
        <w:t>jest raczej pytanie do R</w:t>
      </w:r>
      <w:r>
        <w:rPr>
          <w:rFonts w:ascii="Times New Roman" w:hAnsi="Times New Roman" w:cs="Times New Roman"/>
          <w:sz w:val="24"/>
          <w:szCs w:val="24"/>
        </w:rPr>
        <w:t>ady Powiatu. Oni nie dostają dotacji na utrzymanie i remontowanie dróg powiatowych. Tu Powiat decyduje, która drogę zrobi. Ja osobiście wątpię czy będzie nas stać co roku na dofinansowywane remontu dróg powiatowych.</w:t>
      </w:r>
    </w:p>
    <w:p w:rsidR="00657279" w:rsidRDefault="00657279" w:rsidP="00657279">
      <w:pPr>
        <w:rPr>
          <w:rFonts w:ascii="Times New Roman" w:hAnsi="Times New Roman" w:cs="Times New Roman"/>
          <w:sz w:val="24"/>
          <w:szCs w:val="24"/>
        </w:rPr>
      </w:pPr>
      <w:r>
        <w:rPr>
          <w:rFonts w:ascii="Times New Roman" w:hAnsi="Times New Roman" w:cs="Times New Roman"/>
          <w:sz w:val="24"/>
          <w:szCs w:val="24"/>
        </w:rPr>
        <w:t xml:space="preserve">Radna Borowicz – my nawet nie wiemy, czy </w:t>
      </w:r>
      <w:r w:rsidR="00362595">
        <w:rPr>
          <w:rFonts w:ascii="Times New Roman" w:hAnsi="Times New Roman" w:cs="Times New Roman"/>
          <w:sz w:val="24"/>
          <w:szCs w:val="24"/>
        </w:rPr>
        <w:t>P</w:t>
      </w:r>
      <w:bookmarkStart w:id="0" w:name="_GoBack"/>
      <w:bookmarkEnd w:id="0"/>
      <w:r>
        <w:rPr>
          <w:rFonts w:ascii="Times New Roman" w:hAnsi="Times New Roman" w:cs="Times New Roman"/>
          <w:sz w:val="24"/>
          <w:szCs w:val="24"/>
        </w:rPr>
        <w:t>owiat uwzględni naszą sugestię.</w:t>
      </w:r>
    </w:p>
    <w:p w:rsidR="00657279" w:rsidRPr="00657279" w:rsidRDefault="00657279" w:rsidP="00657279">
      <w:pPr>
        <w:rPr>
          <w:rFonts w:ascii="Times New Roman" w:hAnsi="Times New Roman" w:cs="Times New Roman"/>
          <w:sz w:val="24"/>
          <w:szCs w:val="24"/>
        </w:rPr>
      </w:pPr>
      <w:r>
        <w:rPr>
          <w:rFonts w:ascii="Times New Roman" w:hAnsi="Times New Roman" w:cs="Times New Roman"/>
          <w:sz w:val="24"/>
          <w:szCs w:val="24"/>
        </w:rPr>
        <w:t>Radna Borowicz – jako Rada Gminy i Gmina złożyliśmy wniosek o remont odcinka drogi z Białokoszyc do Pniew.</w:t>
      </w: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t>10. Zakończenie obrad.</w:t>
      </w:r>
    </w:p>
    <w:p w:rsidR="00657279" w:rsidRDefault="00657279">
      <w:pPr>
        <w:jc w:val="center"/>
        <w:rPr>
          <w:rFonts w:ascii="Times New Roman" w:hAnsi="Times New Roman" w:cs="Times New Roman"/>
          <w:sz w:val="24"/>
          <w:szCs w:val="24"/>
        </w:rPr>
      </w:pPr>
    </w:p>
    <w:p w:rsidR="00577735" w:rsidRPr="0090662C" w:rsidRDefault="00657279" w:rsidP="00657279">
      <w:pPr>
        <w:ind w:left="2124" w:firstLine="708"/>
        <w:jc w:val="center"/>
        <w:rPr>
          <w:rFonts w:ascii="Times New Roman" w:hAnsi="Times New Roman" w:cs="Times New Roman"/>
          <w:sz w:val="24"/>
          <w:szCs w:val="24"/>
        </w:rPr>
      </w:pPr>
      <w:r>
        <w:rPr>
          <w:rFonts w:ascii="Times New Roman" w:hAnsi="Times New Roman" w:cs="Times New Roman"/>
          <w:sz w:val="24"/>
          <w:szCs w:val="24"/>
        </w:rPr>
        <w:t>Przewodnicząca Rady Gminy</w:t>
      </w:r>
    </w:p>
    <w:p w:rsidR="00577735" w:rsidRPr="0090662C" w:rsidRDefault="00657279" w:rsidP="00657279">
      <w:pPr>
        <w:ind w:left="2124" w:firstLine="708"/>
        <w:jc w:val="center"/>
        <w:rPr>
          <w:rFonts w:ascii="Times New Roman" w:hAnsi="Times New Roman" w:cs="Times New Roman"/>
          <w:sz w:val="24"/>
          <w:szCs w:val="24"/>
        </w:rPr>
      </w:pPr>
      <w:r>
        <w:rPr>
          <w:rFonts w:ascii="Times New Roman" w:hAnsi="Times New Roman" w:cs="Times New Roman"/>
          <w:sz w:val="24"/>
          <w:szCs w:val="24"/>
        </w:rPr>
        <w:t>Małgorzata Borowicz</w:t>
      </w:r>
    </w:p>
    <w:p w:rsidR="00657279" w:rsidRDefault="00657279">
      <w:pPr>
        <w:rPr>
          <w:rFonts w:ascii="Times New Roman" w:hAnsi="Times New Roman" w:cs="Times New Roman"/>
          <w:sz w:val="24"/>
          <w:szCs w:val="24"/>
        </w:rPr>
      </w:pPr>
    </w:p>
    <w:p w:rsidR="00577735" w:rsidRPr="0090662C" w:rsidRDefault="00841F1B">
      <w:pPr>
        <w:rPr>
          <w:rFonts w:ascii="Times New Roman" w:hAnsi="Times New Roman" w:cs="Times New Roman"/>
          <w:sz w:val="24"/>
          <w:szCs w:val="24"/>
        </w:rPr>
      </w:pPr>
      <w:r w:rsidRPr="0090662C">
        <w:rPr>
          <w:rFonts w:ascii="Times New Roman" w:hAnsi="Times New Roman" w:cs="Times New Roman"/>
          <w:sz w:val="24"/>
          <w:szCs w:val="24"/>
        </w:rPr>
        <w:lastRenderedPageBreak/>
        <w:t>Przygotował: Zuzanna Świderska</w:t>
      </w:r>
    </w:p>
    <w:sectPr w:rsidR="00577735" w:rsidRPr="0090662C">
      <w:headerReference w:type="default" r:id="rId9"/>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1B" w:rsidRDefault="00841F1B">
      <w:pPr>
        <w:spacing w:after="0" w:line="240" w:lineRule="auto"/>
      </w:pPr>
      <w:r>
        <w:separator/>
      </w:r>
    </w:p>
  </w:endnote>
  <w:endnote w:type="continuationSeparator" w:id="0">
    <w:p w:rsidR="00841F1B" w:rsidRDefault="0084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01" w:rsidRDefault="00841F1B" w:rsidP="008A12AC">
    <w:pPr>
      <w:spacing w:after="0"/>
      <w:rPr>
        <w:sz w:val="20"/>
        <w:szCs w:val="20"/>
      </w:rPr>
    </w:pPr>
    <w:r>
      <w:rPr>
        <w:sz w:val="20"/>
        <w:szCs w:val="20"/>
      </w:rPr>
      <w:t>Wygenerowano za pomocą app.esesja.pl</w:t>
    </w:r>
  </w:p>
  <w:p w:rsidR="008A12AC" w:rsidRDefault="00841F1B" w:rsidP="008A12AC">
    <w:pPr>
      <w:spacing w:after="0"/>
    </w:pPr>
    <w:r>
      <w:rPr>
        <w:sz w:val="20"/>
        <w:szCs w:val="20"/>
      </w:rPr>
      <w:t>2025-10-02 13:03:37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1B" w:rsidRDefault="00841F1B">
      <w:pPr>
        <w:spacing w:after="0" w:line="240" w:lineRule="auto"/>
      </w:pPr>
      <w:r>
        <w:separator/>
      </w:r>
    </w:p>
  </w:footnote>
  <w:footnote w:type="continuationSeparator" w:id="0">
    <w:p w:rsidR="00841F1B" w:rsidRDefault="00841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2F" w:rsidRDefault="00841F1B" w:rsidP="009B762F">
    <w:pPr>
      <w:jc w:val="right"/>
    </w:pPr>
    <w:r>
      <w:rPr>
        <w:noProof/>
      </w:rPr>
      <w:drawing>
        <wp:inline distT="0" distB="0" distL="0" distR="0" wp14:anchorId="20A1AF46" wp14:editId="73E38329">
          <wp:extent cx="1143000" cy="1106138"/>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061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51E1A"/>
    <w:multiLevelType w:val="hybridMultilevel"/>
    <w:tmpl w:val="271A8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7735"/>
    <w:rsid w:val="000149B6"/>
    <w:rsid w:val="00362595"/>
    <w:rsid w:val="003D113D"/>
    <w:rsid w:val="00577735"/>
    <w:rsid w:val="00606A7E"/>
    <w:rsid w:val="00657279"/>
    <w:rsid w:val="006C584F"/>
    <w:rsid w:val="007A05D5"/>
    <w:rsid w:val="00841F1B"/>
    <w:rsid w:val="0090662C"/>
    <w:rsid w:val="0096399F"/>
    <w:rsid w:val="00BB0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A05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05D5"/>
    <w:rPr>
      <w:rFonts w:ascii="Tahoma" w:hAnsi="Tahoma" w:cs="Tahoma"/>
      <w:sz w:val="16"/>
      <w:szCs w:val="16"/>
    </w:rPr>
  </w:style>
  <w:style w:type="paragraph" w:styleId="Akapitzlist">
    <w:name w:val="List Paragraph"/>
    <w:basedOn w:val="Normalny"/>
    <w:uiPriority w:val="34"/>
    <w:qFormat/>
    <w:rsid w:val="00906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5AE0-CDB6-4422-B738-3438B776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1176</Words>
  <Characters>7059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Świderska</dc:creator>
  <cp:lastModifiedBy>Zuzanna Świderska</cp:lastModifiedBy>
  <cp:revision>3</cp:revision>
  <dcterms:created xsi:type="dcterms:W3CDTF">2025-10-02T13:04:00Z</dcterms:created>
  <dcterms:modified xsi:type="dcterms:W3CDTF">2025-10-02T13:08:00Z</dcterms:modified>
</cp:coreProperties>
</file>