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b/>
          <w:sz w:val="24"/>
          <w:szCs w:val="24"/>
        </w:rPr>
        <w:t>Rada Gminy w Chrzypsku Wielkim</w:t>
      </w:r>
    </w:p>
    <w:p w:rsidR="009B5D28" w:rsidRDefault="009B5D28">
      <w:pPr>
        <w:jc w:val="center"/>
        <w:rPr>
          <w:rFonts w:ascii="Times New Roman" w:hAnsi="Times New Roman" w:cs="Times New Roman"/>
          <w:b/>
          <w:sz w:val="24"/>
          <w:szCs w:val="24"/>
        </w:rPr>
      </w:pPr>
    </w:p>
    <w:p w:rsidR="0039621D" w:rsidRPr="009B5D28" w:rsidRDefault="00026D7C">
      <w:pPr>
        <w:jc w:val="center"/>
        <w:rPr>
          <w:rFonts w:ascii="Times New Roman" w:hAnsi="Times New Roman" w:cs="Times New Roman"/>
          <w:sz w:val="24"/>
          <w:szCs w:val="24"/>
        </w:rPr>
      </w:pPr>
      <w:r w:rsidRPr="009B5D28">
        <w:rPr>
          <w:rFonts w:ascii="Times New Roman" w:hAnsi="Times New Roman" w:cs="Times New Roman"/>
          <w:b/>
          <w:sz w:val="24"/>
          <w:szCs w:val="24"/>
        </w:rPr>
        <w:t>Protokół</w:t>
      </w:r>
      <w:r w:rsidR="009B5D28" w:rsidRPr="009B5D28">
        <w:rPr>
          <w:rFonts w:ascii="Times New Roman" w:hAnsi="Times New Roman" w:cs="Times New Roman"/>
          <w:b/>
          <w:sz w:val="24"/>
          <w:szCs w:val="24"/>
        </w:rPr>
        <w:t xml:space="preserve"> nr XIV</w:t>
      </w:r>
    </w:p>
    <w:p w:rsid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XIV Sesja Rad</w:t>
      </w:r>
      <w:r w:rsidR="009B5D28">
        <w:rPr>
          <w:rFonts w:ascii="Times New Roman" w:hAnsi="Times New Roman" w:cs="Times New Roman"/>
          <w:sz w:val="24"/>
          <w:szCs w:val="24"/>
        </w:rPr>
        <w:t>y Gminy Chrzypsko Wielkie w dniu</w:t>
      </w:r>
      <w:r w:rsidRPr="009B5D28">
        <w:rPr>
          <w:rFonts w:ascii="Times New Roman" w:hAnsi="Times New Roman" w:cs="Times New Roman"/>
          <w:sz w:val="24"/>
          <w:szCs w:val="24"/>
        </w:rPr>
        <w:t xml:space="preserve"> 2025-06-25 </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Miejsce posiedzenia: GOK</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 xml:space="preserve">Obrady rozpoczęto 2025-06-25 o godzinie 08:00, a zakończono o godzinie 10:42 </w:t>
      </w:r>
      <w:r w:rsidR="009B5D28">
        <w:rPr>
          <w:rFonts w:ascii="Times New Roman" w:hAnsi="Times New Roman" w:cs="Times New Roman"/>
          <w:sz w:val="24"/>
          <w:szCs w:val="24"/>
        </w:rPr>
        <w:t>tego samego dnia.</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W posiedzeniu wzięło udział 12 członków.</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Obecni:</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1.</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Paweł Banaszkiewicz</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2.</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Rafał Bartkowiak</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3.</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Stanisław Borowiak</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4.</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Małgorzata Borowicz</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5.</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 xml:space="preserve">Weronika </w:t>
      </w:r>
      <w:proofErr w:type="spellStart"/>
      <w:r w:rsidRPr="009B5D28">
        <w:rPr>
          <w:rFonts w:ascii="Times New Roman" w:hAnsi="Times New Roman" w:cs="Times New Roman"/>
          <w:sz w:val="24"/>
          <w:szCs w:val="24"/>
        </w:rPr>
        <w:t>Gomuła</w:t>
      </w:r>
      <w:proofErr w:type="spellEnd"/>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6.</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Marcin Góźdź</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7.</w:t>
      </w:r>
      <w:r w:rsidRPr="009B5D28">
        <w:rPr>
          <w:rFonts w:ascii="Times New Roman" w:hAnsi="Times New Roman" w:cs="Times New Roman"/>
          <w:sz w:val="24"/>
          <w:szCs w:val="24"/>
        </w:rPr>
        <w:t xml:space="preserve"> </w:t>
      </w:r>
      <w:r w:rsidRPr="009B5D28">
        <w:rPr>
          <w:rFonts w:ascii="Times New Roman" w:hAnsi="Times New Roman" w:cs="Times New Roman"/>
          <w:strike/>
          <w:sz w:val="24"/>
          <w:szCs w:val="24"/>
        </w:rPr>
        <w:t>Grażyna Hamera</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8.</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Karol Jakubowski</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9.</w:t>
      </w:r>
      <w:r w:rsidRPr="009B5D28">
        <w:rPr>
          <w:rFonts w:ascii="Times New Roman" w:hAnsi="Times New Roman" w:cs="Times New Roman"/>
          <w:sz w:val="24"/>
          <w:szCs w:val="24"/>
        </w:rPr>
        <w:t xml:space="preserve"> </w:t>
      </w:r>
      <w:r w:rsidRPr="009B5D28">
        <w:rPr>
          <w:rFonts w:ascii="Times New Roman" w:hAnsi="Times New Roman" w:cs="Times New Roman"/>
          <w:strike/>
          <w:sz w:val="24"/>
          <w:szCs w:val="24"/>
        </w:rPr>
        <w:t>Andrzej Janas</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10.</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Andrzej Milka</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11.</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Maciej Pawlicki</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12.</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Agnieszka Pucek</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13.</w:t>
      </w:r>
      <w:r w:rsidRPr="009B5D28">
        <w:rPr>
          <w:rFonts w:ascii="Times New Roman" w:hAnsi="Times New Roman" w:cs="Times New Roman"/>
          <w:sz w:val="24"/>
          <w:szCs w:val="24"/>
        </w:rPr>
        <w:t xml:space="preserve"> </w:t>
      </w:r>
      <w:r w:rsidRPr="009B5D28">
        <w:rPr>
          <w:rFonts w:ascii="Times New Roman" w:hAnsi="Times New Roman" w:cs="Times New Roman"/>
          <w:strike/>
          <w:sz w:val="24"/>
          <w:szCs w:val="24"/>
        </w:rPr>
        <w:t>Mateusz Szorcz</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14.</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 xml:space="preserve">Piotr </w:t>
      </w:r>
      <w:proofErr w:type="spellStart"/>
      <w:r w:rsidRPr="009B5D28">
        <w:rPr>
          <w:rFonts w:ascii="Times New Roman" w:hAnsi="Times New Roman" w:cs="Times New Roman"/>
          <w:sz w:val="24"/>
          <w:szCs w:val="24"/>
        </w:rPr>
        <w:t>Wicenty</w:t>
      </w:r>
      <w:proofErr w:type="spellEnd"/>
    </w:p>
    <w:p w:rsidR="0039621D"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15.</w:t>
      </w:r>
      <w:r w:rsidRPr="009B5D28">
        <w:rPr>
          <w:rFonts w:ascii="Times New Roman" w:hAnsi="Times New Roman" w:cs="Times New Roman"/>
          <w:sz w:val="24"/>
          <w:szCs w:val="24"/>
        </w:rPr>
        <w:t xml:space="preserve"> </w:t>
      </w:r>
      <w:r w:rsidRPr="009B5D28">
        <w:rPr>
          <w:rFonts w:ascii="Times New Roman" w:hAnsi="Times New Roman" w:cs="Times New Roman"/>
          <w:sz w:val="24"/>
          <w:szCs w:val="24"/>
        </w:rPr>
        <w:t>Dorota Wolska</w:t>
      </w:r>
    </w:p>
    <w:p w:rsidR="009B5D28" w:rsidRPr="009B5D28" w:rsidRDefault="009B5D28">
      <w:pPr>
        <w:spacing w:after="0"/>
        <w:rPr>
          <w:rFonts w:ascii="Times New Roman" w:hAnsi="Times New Roman" w:cs="Times New Roman"/>
          <w:sz w:val="24"/>
          <w:szCs w:val="24"/>
        </w:rPr>
      </w:pPr>
    </w:p>
    <w:p w:rsidR="0039621D" w:rsidRPr="009B5D28" w:rsidRDefault="00026D7C" w:rsidP="009B5D28">
      <w:pPr>
        <w:pStyle w:val="Akapitzlist"/>
        <w:numPr>
          <w:ilvl w:val="0"/>
          <w:numId w:val="1"/>
        </w:numPr>
        <w:rPr>
          <w:rFonts w:ascii="Times New Roman" w:hAnsi="Times New Roman" w:cs="Times New Roman"/>
          <w:sz w:val="24"/>
          <w:szCs w:val="24"/>
        </w:rPr>
      </w:pPr>
      <w:r w:rsidRPr="009B5D28">
        <w:rPr>
          <w:rFonts w:ascii="Times New Roman" w:hAnsi="Times New Roman" w:cs="Times New Roman"/>
          <w:sz w:val="24"/>
          <w:szCs w:val="24"/>
        </w:rPr>
        <w:t>Otwarcie i stwierdzenie prawomocności obrad.</w:t>
      </w:r>
    </w:p>
    <w:p w:rsidR="009B5D28" w:rsidRDefault="0079406F" w:rsidP="00F86384">
      <w:pPr>
        <w:pStyle w:val="Akapitzlist"/>
        <w:rPr>
          <w:rFonts w:ascii="Times New Roman" w:hAnsi="Times New Roman" w:cs="Times New Roman"/>
          <w:sz w:val="24"/>
          <w:szCs w:val="24"/>
        </w:rPr>
      </w:pPr>
      <w:r>
        <w:rPr>
          <w:rFonts w:ascii="Times New Roman" w:hAnsi="Times New Roman" w:cs="Times New Roman"/>
          <w:sz w:val="24"/>
          <w:szCs w:val="24"/>
        </w:rPr>
        <w:t>Obrady XIV Sesji Rady Gminy Chrzypsko Wielkie otworzyła i poprowadziła Przewodnicząca Małgorzata Borowicz. W obradach udział wzięło 12 radnych co stanowiło kworum do podejmowania prawomocnych decyzji.</w:t>
      </w:r>
    </w:p>
    <w:p w:rsidR="0079406F" w:rsidRPr="009B5D28" w:rsidRDefault="0079406F" w:rsidP="00F86384">
      <w:pPr>
        <w:pStyle w:val="Akapitzlist"/>
        <w:rPr>
          <w:rFonts w:ascii="Times New Roman" w:hAnsi="Times New Roman" w:cs="Times New Roman"/>
          <w:sz w:val="24"/>
          <w:szCs w:val="24"/>
        </w:rPr>
      </w:pPr>
    </w:p>
    <w:p w:rsidR="0039621D" w:rsidRPr="0079406F" w:rsidRDefault="00026D7C" w:rsidP="0079406F">
      <w:pPr>
        <w:pStyle w:val="Akapitzlist"/>
        <w:numPr>
          <w:ilvl w:val="0"/>
          <w:numId w:val="1"/>
        </w:numPr>
        <w:rPr>
          <w:rFonts w:ascii="Times New Roman" w:hAnsi="Times New Roman" w:cs="Times New Roman"/>
          <w:sz w:val="24"/>
          <w:szCs w:val="24"/>
        </w:rPr>
      </w:pPr>
      <w:r w:rsidRPr="0079406F">
        <w:rPr>
          <w:rFonts w:ascii="Times New Roman" w:hAnsi="Times New Roman" w:cs="Times New Roman"/>
          <w:sz w:val="24"/>
          <w:szCs w:val="24"/>
        </w:rPr>
        <w:t>Uzupełnienia i uwagi do zaproponowanego porządku obrad.</w:t>
      </w:r>
    </w:p>
    <w:p w:rsidR="0079406F" w:rsidRDefault="0079406F" w:rsidP="0079406F">
      <w:pPr>
        <w:pStyle w:val="Akapitzlist"/>
        <w:rPr>
          <w:rFonts w:ascii="Times New Roman" w:hAnsi="Times New Roman" w:cs="Times New Roman"/>
          <w:sz w:val="24"/>
          <w:szCs w:val="24"/>
        </w:rPr>
      </w:pPr>
      <w:r>
        <w:rPr>
          <w:rFonts w:ascii="Times New Roman" w:hAnsi="Times New Roman" w:cs="Times New Roman"/>
          <w:sz w:val="24"/>
          <w:szCs w:val="24"/>
        </w:rPr>
        <w:t>Do porządku obrad nie wprowadzono żadnych zmian.</w:t>
      </w:r>
    </w:p>
    <w:p w:rsidR="0079406F" w:rsidRPr="0079406F" w:rsidRDefault="0079406F" w:rsidP="0079406F">
      <w:pPr>
        <w:pStyle w:val="Akapitzlist"/>
        <w:rPr>
          <w:rFonts w:ascii="Times New Roman" w:hAnsi="Times New Roman" w:cs="Times New Roman"/>
          <w:sz w:val="24"/>
          <w:szCs w:val="24"/>
        </w:rPr>
      </w:pPr>
    </w:p>
    <w:p w:rsidR="0039621D" w:rsidRPr="0079406F" w:rsidRDefault="00026D7C" w:rsidP="0079406F">
      <w:pPr>
        <w:pStyle w:val="Akapitzlist"/>
        <w:numPr>
          <w:ilvl w:val="0"/>
          <w:numId w:val="1"/>
        </w:numPr>
        <w:rPr>
          <w:rFonts w:ascii="Times New Roman" w:hAnsi="Times New Roman" w:cs="Times New Roman"/>
          <w:sz w:val="24"/>
          <w:szCs w:val="24"/>
        </w:rPr>
      </w:pPr>
      <w:r w:rsidRPr="0079406F">
        <w:rPr>
          <w:rFonts w:ascii="Times New Roman" w:hAnsi="Times New Roman" w:cs="Times New Roman"/>
          <w:sz w:val="24"/>
          <w:szCs w:val="24"/>
        </w:rPr>
        <w:lastRenderedPageBreak/>
        <w:t>Przyjęcie protokołu z XIII Sesji Rady Gminy Chrzyp</w:t>
      </w:r>
      <w:r w:rsidRPr="0079406F">
        <w:rPr>
          <w:rFonts w:ascii="Times New Roman" w:hAnsi="Times New Roman" w:cs="Times New Roman"/>
          <w:sz w:val="24"/>
          <w:szCs w:val="24"/>
        </w:rPr>
        <w:t>sko Wielkie.</w:t>
      </w:r>
    </w:p>
    <w:p w:rsidR="0079406F" w:rsidRPr="0079406F" w:rsidRDefault="0079406F" w:rsidP="0079406F">
      <w:pPr>
        <w:pStyle w:val="Akapitzlist"/>
        <w:rPr>
          <w:rFonts w:ascii="Times New Roman" w:hAnsi="Times New Roman" w:cs="Times New Roman"/>
          <w:sz w:val="24"/>
          <w:szCs w:val="24"/>
        </w:rPr>
      </w:pPr>
      <w:r>
        <w:rPr>
          <w:rFonts w:ascii="Times New Roman" w:hAnsi="Times New Roman" w:cs="Times New Roman"/>
          <w:sz w:val="24"/>
          <w:szCs w:val="24"/>
        </w:rPr>
        <w:t>Protokół z XIII Sesji Rady Gminy Chrzypsko Wielkie przyjęto bez odczytywania.</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Głosowano w sprawie:</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Przyjęcie protokołu z XIII Sesji Rady Gminy Chrzypsko Wielkie.</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Wyniki głosowania</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ZA: 12, PRZECIW: 0, WSTRZYMUJĘ SIĘ: 0, BRAK GŁOSU: 0, NIEOBECNI: 3</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Wyniki imienne:</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ZA (12)</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 xml:space="preserve">Paweł Banaszkiewicz, Rafał Bartkowiak, Stanisław </w:t>
      </w:r>
      <w:r w:rsidRPr="009B5D28">
        <w:rPr>
          <w:rFonts w:ascii="Times New Roman" w:hAnsi="Times New Roman" w:cs="Times New Roman"/>
          <w:sz w:val="24"/>
          <w:szCs w:val="24"/>
        </w:rPr>
        <w:t xml:space="preserve">Borowiak, Małgorzata Borowicz, Weronika </w:t>
      </w:r>
      <w:proofErr w:type="spellStart"/>
      <w:r w:rsidRPr="009B5D28">
        <w:rPr>
          <w:rFonts w:ascii="Times New Roman" w:hAnsi="Times New Roman" w:cs="Times New Roman"/>
          <w:sz w:val="24"/>
          <w:szCs w:val="24"/>
        </w:rPr>
        <w:t>Gomuła</w:t>
      </w:r>
      <w:proofErr w:type="spellEnd"/>
      <w:r w:rsidRPr="009B5D28">
        <w:rPr>
          <w:rFonts w:ascii="Times New Roman" w:hAnsi="Times New Roman" w:cs="Times New Roman"/>
          <w:sz w:val="24"/>
          <w:szCs w:val="24"/>
        </w:rPr>
        <w:t xml:space="preserve">, Marcin Góźdź, Karol Jakubowski, Andrzej Milka, Maciej Pawlicki, Agnieszka Pucek, Piotr </w:t>
      </w:r>
      <w:proofErr w:type="spellStart"/>
      <w:r w:rsidRPr="009B5D28">
        <w:rPr>
          <w:rFonts w:ascii="Times New Roman" w:hAnsi="Times New Roman" w:cs="Times New Roman"/>
          <w:sz w:val="24"/>
          <w:szCs w:val="24"/>
        </w:rPr>
        <w:t>Wicenty</w:t>
      </w:r>
      <w:proofErr w:type="spellEnd"/>
      <w:r w:rsidRPr="009B5D28">
        <w:rPr>
          <w:rFonts w:ascii="Times New Roman" w:hAnsi="Times New Roman" w:cs="Times New Roman"/>
          <w:sz w:val="24"/>
          <w:szCs w:val="24"/>
        </w:rPr>
        <w:t>, Dorota Wolska</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PRZECIW (0)</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WSTRZYMUJĘ SIĘ (0)</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BRAK GŁOSU (0)</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NIEOBECNI (3)</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Grażyna Hamera, Andrzej Janas, Mateusz</w:t>
      </w:r>
      <w:r w:rsidRPr="009B5D28">
        <w:rPr>
          <w:rFonts w:ascii="Times New Roman" w:hAnsi="Times New Roman" w:cs="Times New Roman"/>
          <w:sz w:val="24"/>
          <w:szCs w:val="24"/>
        </w:rPr>
        <w:t xml:space="preserve"> Szorcz</w:t>
      </w:r>
    </w:p>
    <w:p w:rsidR="0039621D" w:rsidRDefault="00026D7C" w:rsidP="0079406F">
      <w:pPr>
        <w:pStyle w:val="Akapitzlist"/>
        <w:numPr>
          <w:ilvl w:val="0"/>
          <w:numId w:val="1"/>
        </w:numPr>
        <w:rPr>
          <w:rFonts w:ascii="Times New Roman" w:hAnsi="Times New Roman" w:cs="Times New Roman"/>
          <w:sz w:val="24"/>
          <w:szCs w:val="24"/>
        </w:rPr>
      </w:pPr>
      <w:r w:rsidRPr="0079406F">
        <w:rPr>
          <w:rFonts w:ascii="Times New Roman" w:hAnsi="Times New Roman" w:cs="Times New Roman"/>
          <w:sz w:val="24"/>
          <w:szCs w:val="24"/>
        </w:rPr>
        <w:t>Sprawozdanie Wójta z działalności międzysesyjnej i z wykonania uchwał Rady Gminy Chrzypsko Wielkie.</w:t>
      </w:r>
    </w:p>
    <w:p w:rsidR="0079406F" w:rsidRPr="0079406F" w:rsidRDefault="0079406F" w:rsidP="0079406F">
      <w:pPr>
        <w:pStyle w:val="Akapitzlist"/>
        <w:rPr>
          <w:rFonts w:ascii="Times New Roman" w:hAnsi="Times New Roman" w:cs="Times New Roman"/>
          <w:sz w:val="24"/>
          <w:szCs w:val="24"/>
        </w:rPr>
      </w:pPr>
      <w:r>
        <w:rPr>
          <w:rFonts w:ascii="Times New Roman" w:hAnsi="Times New Roman" w:cs="Times New Roman"/>
          <w:sz w:val="24"/>
          <w:szCs w:val="24"/>
        </w:rPr>
        <w:t>- ostatnia sesja odbyła się 12.05.2025 r;</w:t>
      </w:r>
    </w:p>
    <w:p w:rsidR="0079406F" w:rsidRDefault="0079406F" w:rsidP="0079406F">
      <w:pPr>
        <w:pStyle w:val="Akapitzlist"/>
        <w:rPr>
          <w:rFonts w:ascii="Times New Roman" w:hAnsi="Times New Roman" w:cs="Times New Roman"/>
          <w:sz w:val="24"/>
          <w:szCs w:val="24"/>
        </w:rPr>
      </w:pPr>
      <w:r>
        <w:rPr>
          <w:rFonts w:ascii="Times New Roman" w:hAnsi="Times New Roman" w:cs="Times New Roman"/>
          <w:sz w:val="24"/>
          <w:szCs w:val="24"/>
        </w:rPr>
        <w:t>- 14.05. – podpisano umowę na remont Biblioteki i kotłowni – prace już trwają</w:t>
      </w:r>
    </w:p>
    <w:p w:rsidR="0079406F" w:rsidRDefault="0079406F"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realizujemy zapisy ustawy o ochronie ludności – szkolenie </w:t>
      </w:r>
      <w:r w:rsidR="00CB0AA6">
        <w:rPr>
          <w:rFonts w:ascii="Times New Roman" w:hAnsi="Times New Roman" w:cs="Times New Roman"/>
          <w:sz w:val="24"/>
          <w:szCs w:val="24"/>
        </w:rPr>
        <w:t xml:space="preserve">w Poznaniu, </w:t>
      </w:r>
      <w:r>
        <w:rPr>
          <w:rFonts w:ascii="Times New Roman" w:hAnsi="Times New Roman" w:cs="Times New Roman"/>
          <w:sz w:val="24"/>
          <w:szCs w:val="24"/>
        </w:rPr>
        <w:t>przeprowadzono akcję doręczeń powołań w ramach akcji kurierskiej.</w:t>
      </w:r>
    </w:p>
    <w:p w:rsidR="0079406F" w:rsidRDefault="0079406F"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- 15.05. – umowa na spychanie gruntów za boiskiem. Zabrakło środków finansowych – jeśli dzisiaj podejmą Państwo  uchwałę </w:t>
      </w:r>
      <w:proofErr w:type="spellStart"/>
      <w:r>
        <w:rPr>
          <w:rFonts w:ascii="Times New Roman" w:hAnsi="Times New Roman" w:cs="Times New Roman"/>
          <w:sz w:val="24"/>
          <w:szCs w:val="24"/>
        </w:rPr>
        <w:t>ws</w:t>
      </w:r>
      <w:proofErr w:type="spellEnd"/>
      <w:r>
        <w:rPr>
          <w:rFonts w:ascii="Times New Roman" w:hAnsi="Times New Roman" w:cs="Times New Roman"/>
          <w:sz w:val="24"/>
          <w:szCs w:val="24"/>
        </w:rPr>
        <w:t xml:space="preserve"> zmiany do budżetu to prace zostaną zakończone.</w:t>
      </w:r>
    </w:p>
    <w:p w:rsidR="0079406F" w:rsidRDefault="0079406F"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- 20.05. – spotkanie z Powiatowym Komendantem Policji </w:t>
      </w:r>
      <w:r w:rsidR="008A3542">
        <w:rPr>
          <w:rFonts w:ascii="Times New Roman" w:hAnsi="Times New Roman" w:cs="Times New Roman"/>
          <w:sz w:val="24"/>
          <w:szCs w:val="24"/>
        </w:rPr>
        <w:t>–</w:t>
      </w:r>
      <w:r>
        <w:rPr>
          <w:rFonts w:ascii="Times New Roman" w:hAnsi="Times New Roman" w:cs="Times New Roman"/>
          <w:sz w:val="24"/>
          <w:szCs w:val="24"/>
        </w:rPr>
        <w:t xml:space="preserve"> </w:t>
      </w:r>
      <w:r w:rsidR="008A3542">
        <w:rPr>
          <w:rFonts w:ascii="Times New Roman" w:hAnsi="Times New Roman" w:cs="Times New Roman"/>
          <w:sz w:val="24"/>
          <w:szCs w:val="24"/>
        </w:rPr>
        <w:t>omówiono dodatkową ochronę w okresie letnim</w:t>
      </w:r>
    </w:p>
    <w:p w:rsidR="008A3542" w:rsidRDefault="008A3542"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- 20.05. – wernisaż sztuki prac autorstwa p. Zyty </w:t>
      </w:r>
      <w:proofErr w:type="spellStart"/>
      <w:r>
        <w:rPr>
          <w:rFonts w:ascii="Times New Roman" w:hAnsi="Times New Roman" w:cs="Times New Roman"/>
          <w:sz w:val="24"/>
          <w:szCs w:val="24"/>
        </w:rPr>
        <w:t>Mijas</w:t>
      </w:r>
      <w:proofErr w:type="spellEnd"/>
      <w:r>
        <w:rPr>
          <w:rFonts w:ascii="Times New Roman" w:hAnsi="Times New Roman" w:cs="Times New Roman"/>
          <w:sz w:val="24"/>
          <w:szCs w:val="24"/>
        </w:rPr>
        <w:t xml:space="preserve">, p. </w:t>
      </w:r>
      <w:r w:rsidR="00F51FD2">
        <w:rPr>
          <w:rFonts w:ascii="Times New Roman" w:hAnsi="Times New Roman" w:cs="Times New Roman"/>
          <w:sz w:val="24"/>
          <w:szCs w:val="24"/>
        </w:rPr>
        <w:t>Teresy Stachowiak</w:t>
      </w:r>
      <w:r>
        <w:rPr>
          <w:rFonts w:ascii="Times New Roman" w:hAnsi="Times New Roman" w:cs="Times New Roman"/>
          <w:sz w:val="24"/>
          <w:szCs w:val="24"/>
        </w:rPr>
        <w:t xml:space="preserve"> i p. </w:t>
      </w:r>
      <w:r w:rsidR="00F51FD2">
        <w:rPr>
          <w:rFonts w:ascii="Times New Roman" w:hAnsi="Times New Roman" w:cs="Times New Roman"/>
          <w:sz w:val="24"/>
          <w:szCs w:val="24"/>
        </w:rPr>
        <w:t>Haliny Lutomskiej</w:t>
      </w:r>
    </w:p>
    <w:p w:rsidR="00F51FD2" w:rsidRDefault="00F51FD2" w:rsidP="0079406F">
      <w:pPr>
        <w:pStyle w:val="Akapitzlist"/>
        <w:rPr>
          <w:rFonts w:ascii="Times New Roman" w:hAnsi="Times New Roman" w:cs="Times New Roman"/>
          <w:sz w:val="24"/>
          <w:szCs w:val="24"/>
        </w:rPr>
      </w:pPr>
      <w:r>
        <w:rPr>
          <w:rFonts w:ascii="Times New Roman" w:hAnsi="Times New Roman" w:cs="Times New Roman"/>
          <w:sz w:val="24"/>
          <w:szCs w:val="24"/>
        </w:rPr>
        <w:t>- 21.05. – zakończenie projektu Akademia Liderek.</w:t>
      </w:r>
    </w:p>
    <w:p w:rsidR="00F51FD2" w:rsidRDefault="00F51FD2" w:rsidP="0079406F">
      <w:pPr>
        <w:pStyle w:val="Akapitzlist"/>
        <w:rPr>
          <w:rFonts w:ascii="Times New Roman" w:hAnsi="Times New Roman" w:cs="Times New Roman"/>
          <w:sz w:val="24"/>
          <w:szCs w:val="24"/>
        </w:rPr>
      </w:pPr>
      <w:r>
        <w:rPr>
          <w:rFonts w:ascii="Times New Roman" w:hAnsi="Times New Roman" w:cs="Times New Roman"/>
          <w:sz w:val="24"/>
          <w:szCs w:val="24"/>
        </w:rPr>
        <w:lastRenderedPageBreak/>
        <w:t>- 28.06. - powiatowe obchody Dnia Strażaka, tydzień później odbędą się gminne.</w:t>
      </w:r>
    </w:p>
    <w:p w:rsidR="00F51FD2" w:rsidRDefault="00F51FD2" w:rsidP="0079406F">
      <w:pPr>
        <w:pStyle w:val="Akapitzlist"/>
        <w:rPr>
          <w:rFonts w:ascii="Times New Roman" w:hAnsi="Times New Roman" w:cs="Times New Roman"/>
          <w:sz w:val="24"/>
          <w:szCs w:val="24"/>
        </w:rPr>
      </w:pPr>
      <w:r>
        <w:rPr>
          <w:rFonts w:ascii="Times New Roman" w:hAnsi="Times New Roman" w:cs="Times New Roman"/>
          <w:sz w:val="24"/>
          <w:szCs w:val="24"/>
        </w:rPr>
        <w:t>- trwa cykl koncertów „Winne Gr</w:t>
      </w:r>
      <w:r w:rsidR="00DC7501">
        <w:rPr>
          <w:rFonts w:ascii="Times New Roman" w:hAnsi="Times New Roman" w:cs="Times New Roman"/>
          <w:sz w:val="24"/>
          <w:szCs w:val="24"/>
        </w:rPr>
        <w:t>a</w:t>
      </w:r>
      <w:r>
        <w:rPr>
          <w:rFonts w:ascii="Times New Roman" w:hAnsi="Times New Roman" w:cs="Times New Roman"/>
          <w:sz w:val="24"/>
          <w:szCs w:val="24"/>
        </w:rPr>
        <w:t xml:space="preserve">nie” w </w:t>
      </w:r>
      <w:proofErr w:type="spellStart"/>
      <w:r>
        <w:rPr>
          <w:rFonts w:ascii="Times New Roman" w:hAnsi="Times New Roman" w:cs="Times New Roman"/>
          <w:sz w:val="24"/>
          <w:szCs w:val="24"/>
        </w:rPr>
        <w:t>Orlu</w:t>
      </w:r>
      <w:proofErr w:type="spellEnd"/>
      <w:r>
        <w:rPr>
          <w:rFonts w:ascii="Times New Roman" w:hAnsi="Times New Roman" w:cs="Times New Roman"/>
          <w:sz w:val="24"/>
          <w:szCs w:val="24"/>
        </w:rPr>
        <w:t xml:space="preserve"> Wielkim</w:t>
      </w:r>
    </w:p>
    <w:p w:rsidR="00F51FD2" w:rsidRDefault="00F51FD2"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- 27.05. – uzupełnienia do projektu termomodernizacja szkoły, przedłuża się </w:t>
      </w:r>
      <w:r w:rsidR="00DC7501">
        <w:rPr>
          <w:rFonts w:ascii="Times New Roman" w:hAnsi="Times New Roman" w:cs="Times New Roman"/>
          <w:sz w:val="24"/>
          <w:szCs w:val="24"/>
        </w:rPr>
        <w:t>weryfikacja</w:t>
      </w:r>
      <w:r>
        <w:rPr>
          <w:rFonts w:ascii="Times New Roman" w:hAnsi="Times New Roman" w:cs="Times New Roman"/>
          <w:sz w:val="24"/>
          <w:szCs w:val="24"/>
        </w:rPr>
        <w:t xml:space="preserve"> </w:t>
      </w:r>
      <w:r w:rsidR="00DC7501">
        <w:rPr>
          <w:rFonts w:ascii="Times New Roman" w:hAnsi="Times New Roman" w:cs="Times New Roman"/>
          <w:sz w:val="24"/>
          <w:szCs w:val="24"/>
        </w:rPr>
        <w:t>wniosków</w:t>
      </w:r>
      <w:r>
        <w:rPr>
          <w:rFonts w:ascii="Times New Roman" w:hAnsi="Times New Roman" w:cs="Times New Roman"/>
          <w:sz w:val="24"/>
          <w:szCs w:val="24"/>
        </w:rPr>
        <w:t>.</w:t>
      </w:r>
    </w:p>
    <w:p w:rsidR="00F51FD2" w:rsidRDefault="00F51FD2"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w:t>
      </w:r>
      <w:r w:rsidR="00DC7501">
        <w:rPr>
          <w:rFonts w:ascii="Times New Roman" w:hAnsi="Times New Roman" w:cs="Times New Roman"/>
          <w:sz w:val="24"/>
          <w:szCs w:val="24"/>
        </w:rPr>
        <w:t>przystępujemy</w:t>
      </w:r>
      <w:r>
        <w:rPr>
          <w:rFonts w:ascii="Times New Roman" w:hAnsi="Times New Roman" w:cs="Times New Roman"/>
          <w:sz w:val="24"/>
          <w:szCs w:val="24"/>
        </w:rPr>
        <w:t xml:space="preserve"> do projektu modernizacji</w:t>
      </w:r>
      <w:r w:rsidR="00DC7501">
        <w:rPr>
          <w:rFonts w:ascii="Times New Roman" w:hAnsi="Times New Roman" w:cs="Times New Roman"/>
          <w:sz w:val="24"/>
          <w:szCs w:val="24"/>
        </w:rPr>
        <w:t xml:space="preserve"> </w:t>
      </w:r>
      <w:r>
        <w:rPr>
          <w:rFonts w:ascii="Times New Roman" w:hAnsi="Times New Roman" w:cs="Times New Roman"/>
          <w:sz w:val="24"/>
          <w:szCs w:val="24"/>
        </w:rPr>
        <w:t>Orlika – renowacja powierzchni boiska wielofunkcyjnego, wymiana elementów boiska.</w:t>
      </w:r>
    </w:p>
    <w:p w:rsidR="00F51FD2" w:rsidRDefault="00F51FD2"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trwa oblężenie gminy </w:t>
      </w:r>
      <w:proofErr w:type="spellStart"/>
      <w:r>
        <w:rPr>
          <w:rFonts w:ascii="Times New Roman" w:hAnsi="Times New Roman" w:cs="Times New Roman"/>
          <w:sz w:val="24"/>
          <w:szCs w:val="24"/>
        </w:rPr>
        <w:t>ws</w:t>
      </w:r>
      <w:proofErr w:type="spellEnd"/>
      <w:r>
        <w:rPr>
          <w:rFonts w:ascii="Times New Roman" w:hAnsi="Times New Roman" w:cs="Times New Roman"/>
          <w:sz w:val="24"/>
          <w:szCs w:val="24"/>
        </w:rPr>
        <w:t xml:space="preserve"> wniosków o wydanie warunków </w:t>
      </w:r>
      <w:r w:rsidR="00DC7501">
        <w:rPr>
          <w:rFonts w:ascii="Times New Roman" w:hAnsi="Times New Roman" w:cs="Times New Roman"/>
          <w:sz w:val="24"/>
          <w:szCs w:val="24"/>
        </w:rPr>
        <w:t>zabudowy</w:t>
      </w:r>
    </w:p>
    <w:p w:rsidR="00F51FD2" w:rsidRDefault="00CB0AA6"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w:t>
      </w:r>
      <w:r w:rsidR="00F51FD2">
        <w:rPr>
          <w:rFonts w:ascii="Times New Roman" w:hAnsi="Times New Roman" w:cs="Times New Roman"/>
          <w:sz w:val="24"/>
          <w:szCs w:val="24"/>
        </w:rPr>
        <w:t>06.06. – objazd pól, udział wzięło bardzo liczna grupa rolników</w:t>
      </w:r>
    </w:p>
    <w:p w:rsidR="00F51FD2" w:rsidRDefault="00F51FD2"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- 11.06. – spotkanie w </w:t>
      </w:r>
      <w:r w:rsidR="00DC7501">
        <w:rPr>
          <w:rFonts w:ascii="Times New Roman" w:hAnsi="Times New Roman" w:cs="Times New Roman"/>
          <w:sz w:val="24"/>
          <w:szCs w:val="24"/>
        </w:rPr>
        <w:t>Nadleśnictwie</w:t>
      </w:r>
      <w:r>
        <w:rPr>
          <w:rFonts w:ascii="Times New Roman" w:hAnsi="Times New Roman" w:cs="Times New Roman"/>
          <w:sz w:val="24"/>
          <w:szCs w:val="24"/>
        </w:rPr>
        <w:t xml:space="preserve"> Sieraków </w:t>
      </w:r>
      <w:proofErr w:type="spellStart"/>
      <w:r>
        <w:rPr>
          <w:rFonts w:ascii="Times New Roman" w:hAnsi="Times New Roman" w:cs="Times New Roman"/>
          <w:sz w:val="24"/>
          <w:szCs w:val="24"/>
        </w:rPr>
        <w:t>ws</w:t>
      </w:r>
      <w:proofErr w:type="spellEnd"/>
      <w:r>
        <w:rPr>
          <w:rFonts w:ascii="Times New Roman" w:hAnsi="Times New Roman" w:cs="Times New Roman"/>
          <w:sz w:val="24"/>
          <w:szCs w:val="24"/>
        </w:rPr>
        <w:t xml:space="preserve"> </w:t>
      </w:r>
      <w:r w:rsidR="00DC7501">
        <w:rPr>
          <w:rFonts w:ascii="Times New Roman" w:hAnsi="Times New Roman" w:cs="Times New Roman"/>
          <w:sz w:val="24"/>
          <w:szCs w:val="24"/>
        </w:rPr>
        <w:t>przejęcia</w:t>
      </w:r>
      <w:r>
        <w:rPr>
          <w:rFonts w:ascii="Times New Roman" w:hAnsi="Times New Roman" w:cs="Times New Roman"/>
          <w:sz w:val="24"/>
          <w:szCs w:val="24"/>
        </w:rPr>
        <w:t xml:space="preserve"> dr</w:t>
      </w:r>
      <w:r w:rsidR="00DC7501">
        <w:rPr>
          <w:rFonts w:ascii="Times New Roman" w:hAnsi="Times New Roman" w:cs="Times New Roman"/>
          <w:sz w:val="24"/>
          <w:szCs w:val="24"/>
        </w:rPr>
        <w:t>o</w:t>
      </w:r>
      <w:r>
        <w:rPr>
          <w:rFonts w:ascii="Times New Roman" w:hAnsi="Times New Roman" w:cs="Times New Roman"/>
          <w:sz w:val="24"/>
          <w:szCs w:val="24"/>
        </w:rPr>
        <w:t xml:space="preserve">gi w </w:t>
      </w:r>
      <w:proofErr w:type="spellStart"/>
      <w:r>
        <w:rPr>
          <w:rFonts w:ascii="Times New Roman" w:hAnsi="Times New Roman" w:cs="Times New Roman"/>
          <w:sz w:val="24"/>
          <w:szCs w:val="24"/>
        </w:rPr>
        <w:t>Orlu</w:t>
      </w:r>
      <w:proofErr w:type="spellEnd"/>
      <w:r>
        <w:rPr>
          <w:rFonts w:ascii="Times New Roman" w:hAnsi="Times New Roman" w:cs="Times New Roman"/>
          <w:sz w:val="24"/>
          <w:szCs w:val="24"/>
        </w:rPr>
        <w:t xml:space="preserve"> Wielkim </w:t>
      </w:r>
      <w:r w:rsidR="00DC7501">
        <w:rPr>
          <w:rFonts w:ascii="Times New Roman" w:hAnsi="Times New Roman" w:cs="Times New Roman"/>
          <w:sz w:val="24"/>
          <w:szCs w:val="24"/>
        </w:rPr>
        <w:t>o</w:t>
      </w:r>
      <w:r>
        <w:rPr>
          <w:rFonts w:ascii="Times New Roman" w:hAnsi="Times New Roman" w:cs="Times New Roman"/>
          <w:sz w:val="24"/>
          <w:szCs w:val="24"/>
        </w:rPr>
        <w:t>ra</w:t>
      </w:r>
      <w:r w:rsidR="00DC7501">
        <w:rPr>
          <w:rFonts w:ascii="Times New Roman" w:hAnsi="Times New Roman" w:cs="Times New Roman"/>
          <w:sz w:val="24"/>
          <w:szCs w:val="24"/>
        </w:rPr>
        <w:t xml:space="preserve">z </w:t>
      </w:r>
      <w:r>
        <w:rPr>
          <w:rFonts w:ascii="Times New Roman" w:hAnsi="Times New Roman" w:cs="Times New Roman"/>
          <w:sz w:val="24"/>
          <w:szCs w:val="24"/>
        </w:rPr>
        <w:t>budynku w Gnuszynie.</w:t>
      </w:r>
    </w:p>
    <w:p w:rsidR="00F51FD2" w:rsidRDefault="00F51FD2"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- 18.06. – </w:t>
      </w:r>
      <w:r w:rsidR="00DC7501">
        <w:rPr>
          <w:rFonts w:ascii="Times New Roman" w:hAnsi="Times New Roman" w:cs="Times New Roman"/>
          <w:sz w:val="24"/>
          <w:szCs w:val="24"/>
        </w:rPr>
        <w:t>spotkanie</w:t>
      </w:r>
      <w:r>
        <w:rPr>
          <w:rFonts w:ascii="Times New Roman" w:hAnsi="Times New Roman" w:cs="Times New Roman"/>
          <w:sz w:val="24"/>
          <w:szCs w:val="24"/>
        </w:rPr>
        <w:t xml:space="preserve"> z rzeczoznawcą majątkowym na ul. Polnej – dot. </w:t>
      </w:r>
      <w:r w:rsidR="00DC7501">
        <w:rPr>
          <w:rFonts w:ascii="Times New Roman" w:hAnsi="Times New Roman" w:cs="Times New Roman"/>
          <w:sz w:val="24"/>
          <w:szCs w:val="24"/>
        </w:rPr>
        <w:t>wykupu</w:t>
      </w:r>
      <w:r>
        <w:rPr>
          <w:rFonts w:ascii="Times New Roman" w:hAnsi="Times New Roman" w:cs="Times New Roman"/>
          <w:sz w:val="24"/>
          <w:szCs w:val="24"/>
        </w:rPr>
        <w:t xml:space="preserve"> części </w:t>
      </w:r>
      <w:r w:rsidR="00DC7501">
        <w:rPr>
          <w:rFonts w:ascii="Times New Roman" w:hAnsi="Times New Roman" w:cs="Times New Roman"/>
          <w:sz w:val="24"/>
          <w:szCs w:val="24"/>
        </w:rPr>
        <w:t>skarpy</w:t>
      </w:r>
      <w:r>
        <w:rPr>
          <w:rFonts w:ascii="Times New Roman" w:hAnsi="Times New Roman" w:cs="Times New Roman"/>
          <w:sz w:val="24"/>
          <w:szCs w:val="24"/>
        </w:rPr>
        <w:t xml:space="preserve">, osiągnięto porozumienie z </w:t>
      </w:r>
      <w:r w:rsidR="00DC7501">
        <w:rPr>
          <w:rFonts w:ascii="Times New Roman" w:hAnsi="Times New Roman" w:cs="Times New Roman"/>
          <w:sz w:val="24"/>
          <w:szCs w:val="24"/>
        </w:rPr>
        <w:t>właścicielką</w:t>
      </w:r>
      <w:r>
        <w:rPr>
          <w:rFonts w:ascii="Times New Roman" w:hAnsi="Times New Roman" w:cs="Times New Roman"/>
          <w:sz w:val="24"/>
          <w:szCs w:val="24"/>
        </w:rPr>
        <w:t>.</w:t>
      </w:r>
    </w:p>
    <w:p w:rsidR="00F51FD2" w:rsidRDefault="00F51FD2"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w:t>
      </w:r>
      <w:r w:rsidR="00DC7501">
        <w:rPr>
          <w:rFonts w:ascii="Times New Roman" w:hAnsi="Times New Roman" w:cs="Times New Roman"/>
          <w:sz w:val="24"/>
          <w:szCs w:val="24"/>
        </w:rPr>
        <w:t>zbliżają</w:t>
      </w:r>
      <w:r>
        <w:rPr>
          <w:rFonts w:ascii="Times New Roman" w:hAnsi="Times New Roman" w:cs="Times New Roman"/>
          <w:sz w:val="24"/>
          <w:szCs w:val="24"/>
        </w:rPr>
        <w:t xml:space="preserve"> się Dni </w:t>
      </w:r>
      <w:r w:rsidR="00DC7501">
        <w:rPr>
          <w:rFonts w:ascii="Times New Roman" w:hAnsi="Times New Roman" w:cs="Times New Roman"/>
          <w:sz w:val="24"/>
          <w:szCs w:val="24"/>
        </w:rPr>
        <w:t>Wędzonej</w:t>
      </w:r>
      <w:r>
        <w:rPr>
          <w:rFonts w:ascii="Times New Roman" w:hAnsi="Times New Roman" w:cs="Times New Roman"/>
          <w:sz w:val="24"/>
          <w:szCs w:val="24"/>
        </w:rPr>
        <w:t xml:space="preserve"> Sielawy – </w:t>
      </w:r>
      <w:r w:rsidR="00DC7501">
        <w:rPr>
          <w:rFonts w:ascii="Times New Roman" w:hAnsi="Times New Roman" w:cs="Times New Roman"/>
          <w:sz w:val="24"/>
          <w:szCs w:val="24"/>
        </w:rPr>
        <w:t>złożyliśmy</w:t>
      </w:r>
      <w:r>
        <w:rPr>
          <w:rFonts w:ascii="Times New Roman" w:hAnsi="Times New Roman" w:cs="Times New Roman"/>
          <w:sz w:val="24"/>
          <w:szCs w:val="24"/>
        </w:rPr>
        <w:t xml:space="preserve"> stosowne wioski do </w:t>
      </w:r>
      <w:r w:rsidR="00DC7501">
        <w:rPr>
          <w:rFonts w:ascii="Times New Roman" w:hAnsi="Times New Roman" w:cs="Times New Roman"/>
          <w:sz w:val="24"/>
          <w:szCs w:val="24"/>
        </w:rPr>
        <w:t>służb</w:t>
      </w:r>
      <w:r>
        <w:rPr>
          <w:rFonts w:ascii="Times New Roman" w:hAnsi="Times New Roman" w:cs="Times New Roman"/>
          <w:sz w:val="24"/>
          <w:szCs w:val="24"/>
        </w:rPr>
        <w:t xml:space="preserve"> o dodatkowe zabezpieczenia</w:t>
      </w:r>
    </w:p>
    <w:p w:rsidR="00F51FD2" w:rsidRDefault="00F51FD2"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zakończono w 99% ustalanie odszkodowania za zalane przedszkole – 192 tys. </w:t>
      </w:r>
      <w:r w:rsidR="00DC7501">
        <w:rPr>
          <w:rFonts w:ascii="Times New Roman" w:hAnsi="Times New Roman" w:cs="Times New Roman"/>
          <w:sz w:val="24"/>
          <w:szCs w:val="24"/>
        </w:rPr>
        <w:t>zł</w:t>
      </w:r>
      <w:r>
        <w:rPr>
          <w:rFonts w:ascii="Times New Roman" w:hAnsi="Times New Roman" w:cs="Times New Roman"/>
          <w:sz w:val="24"/>
          <w:szCs w:val="24"/>
        </w:rPr>
        <w:t xml:space="preserve">. </w:t>
      </w:r>
      <w:r w:rsidR="00DC7501">
        <w:rPr>
          <w:rFonts w:ascii="Times New Roman" w:hAnsi="Times New Roman" w:cs="Times New Roman"/>
          <w:sz w:val="24"/>
          <w:szCs w:val="24"/>
        </w:rPr>
        <w:t>Staramy</w:t>
      </w:r>
      <w:r>
        <w:rPr>
          <w:rFonts w:ascii="Times New Roman" w:hAnsi="Times New Roman" w:cs="Times New Roman"/>
          <w:sz w:val="24"/>
          <w:szCs w:val="24"/>
        </w:rPr>
        <w:t xml:space="preserve"> się jeszcze o odszkodowania za </w:t>
      </w:r>
      <w:r w:rsidR="00DC7501">
        <w:rPr>
          <w:rFonts w:ascii="Times New Roman" w:hAnsi="Times New Roman" w:cs="Times New Roman"/>
          <w:sz w:val="24"/>
          <w:szCs w:val="24"/>
        </w:rPr>
        <w:t>zalaną</w:t>
      </w:r>
      <w:r>
        <w:rPr>
          <w:rFonts w:ascii="Times New Roman" w:hAnsi="Times New Roman" w:cs="Times New Roman"/>
          <w:sz w:val="24"/>
          <w:szCs w:val="24"/>
        </w:rPr>
        <w:t xml:space="preserve"> instalacj</w:t>
      </w:r>
      <w:r w:rsidR="00DC7501">
        <w:rPr>
          <w:rFonts w:ascii="Times New Roman" w:hAnsi="Times New Roman" w:cs="Times New Roman"/>
          <w:sz w:val="24"/>
          <w:szCs w:val="24"/>
        </w:rPr>
        <w:t>ę</w:t>
      </w:r>
      <w:r>
        <w:rPr>
          <w:rFonts w:ascii="Times New Roman" w:hAnsi="Times New Roman" w:cs="Times New Roman"/>
          <w:sz w:val="24"/>
          <w:szCs w:val="24"/>
        </w:rPr>
        <w:t xml:space="preserve"> elektryczną.</w:t>
      </w:r>
    </w:p>
    <w:p w:rsidR="00F51FD2" w:rsidRDefault="00F51FD2"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 uzgodniono remont drogi nr 133 – Chrzypsko </w:t>
      </w:r>
      <w:r w:rsidR="00CB0AA6">
        <w:rPr>
          <w:rFonts w:ascii="Times New Roman" w:hAnsi="Times New Roman" w:cs="Times New Roman"/>
          <w:sz w:val="24"/>
          <w:szCs w:val="24"/>
        </w:rPr>
        <w:t>W</w:t>
      </w:r>
      <w:r>
        <w:rPr>
          <w:rFonts w:ascii="Times New Roman" w:hAnsi="Times New Roman" w:cs="Times New Roman"/>
          <w:sz w:val="24"/>
          <w:szCs w:val="24"/>
        </w:rPr>
        <w:t>ielkie – Ry</w:t>
      </w:r>
      <w:r w:rsidR="00DC7501">
        <w:rPr>
          <w:rFonts w:ascii="Times New Roman" w:hAnsi="Times New Roman" w:cs="Times New Roman"/>
          <w:sz w:val="24"/>
          <w:szCs w:val="24"/>
        </w:rPr>
        <w:t xml:space="preserve">żyn </w:t>
      </w:r>
      <w:r>
        <w:rPr>
          <w:rFonts w:ascii="Times New Roman" w:hAnsi="Times New Roman" w:cs="Times New Roman"/>
          <w:sz w:val="24"/>
          <w:szCs w:val="24"/>
        </w:rPr>
        <w:t xml:space="preserve">z Rejonem Dróg Wojewódzkich. W tym roku będzie </w:t>
      </w:r>
      <w:r w:rsidR="00DC7501">
        <w:rPr>
          <w:rFonts w:ascii="Times New Roman" w:hAnsi="Times New Roman" w:cs="Times New Roman"/>
          <w:sz w:val="24"/>
          <w:szCs w:val="24"/>
        </w:rPr>
        <w:t>wykonany odcinek od Ryż</w:t>
      </w:r>
      <w:r>
        <w:rPr>
          <w:rFonts w:ascii="Times New Roman" w:hAnsi="Times New Roman" w:cs="Times New Roman"/>
          <w:sz w:val="24"/>
          <w:szCs w:val="24"/>
        </w:rPr>
        <w:t>yna do pierwszego bloku. Trwa przebudowa drogi w Łężcach (faza projektowa)</w:t>
      </w:r>
    </w:p>
    <w:p w:rsidR="00DC7501" w:rsidRDefault="00DC7501" w:rsidP="0079406F">
      <w:pPr>
        <w:pStyle w:val="Akapitzlist"/>
        <w:rPr>
          <w:rFonts w:ascii="Times New Roman" w:hAnsi="Times New Roman" w:cs="Times New Roman"/>
          <w:sz w:val="24"/>
          <w:szCs w:val="24"/>
        </w:rPr>
      </w:pPr>
      <w:r>
        <w:rPr>
          <w:rFonts w:ascii="Times New Roman" w:hAnsi="Times New Roman" w:cs="Times New Roman"/>
          <w:sz w:val="24"/>
          <w:szCs w:val="24"/>
        </w:rPr>
        <w:t>- wykonanie uchwał – wykup gruntu w Chrzypsku Małym – w wykonaniu, strategie – do realizacji w ciągu 10 lat, zmiany do budżetu – w wykonaniu.</w:t>
      </w:r>
    </w:p>
    <w:p w:rsidR="00DC7501" w:rsidRDefault="00DC7501" w:rsidP="0079406F">
      <w:pPr>
        <w:pStyle w:val="Akapitzlist"/>
        <w:rPr>
          <w:rFonts w:ascii="Times New Roman" w:hAnsi="Times New Roman" w:cs="Times New Roman"/>
          <w:sz w:val="24"/>
          <w:szCs w:val="24"/>
        </w:rPr>
      </w:pPr>
    </w:p>
    <w:p w:rsidR="00DC7501" w:rsidRDefault="00DC7501" w:rsidP="0079406F">
      <w:pPr>
        <w:pStyle w:val="Akapitzlist"/>
        <w:rPr>
          <w:rFonts w:ascii="Times New Roman" w:hAnsi="Times New Roman" w:cs="Times New Roman"/>
          <w:sz w:val="24"/>
          <w:szCs w:val="24"/>
        </w:rPr>
      </w:pPr>
      <w:r>
        <w:rPr>
          <w:rFonts w:ascii="Times New Roman" w:hAnsi="Times New Roman" w:cs="Times New Roman"/>
          <w:sz w:val="24"/>
          <w:szCs w:val="24"/>
        </w:rPr>
        <w:t xml:space="preserve">Po przedstawieniu informacji międzysesyjnej Przewodnicząca Rady Małgorzata Borowicz odczytała stanowisko rady Gminy </w:t>
      </w:r>
      <w:proofErr w:type="spellStart"/>
      <w:r>
        <w:rPr>
          <w:rFonts w:ascii="Times New Roman" w:hAnsi="Times New Roman" w:cs="Times New Roman"/>
          <w:sz w:val="24"/>
          <w:szCs w:val="24"/>
        </w:rPr>
        <w:t>ws</w:t>
      </w:r>
      <w:proofErr w:type="spellEnd"/>
      <w:r>
        <w:rPr>
          <w:rFonts w:ascii="Times New Roman" w:hAnsi="Times New Roman" w:cs="Times New Roman"/>
          <w:sz w:val="24"/>
          <w:szCs w:val="24"/>
        </w:rPr>
        <w:t xml:space="preserve"> rewitalizacji linii kolejowej nr 368.</w:t>
      </w:r>
    </w:p>
    <w:p w:rsidR="00DC7501" w:rsidRDefault="00DC7501" w:rsidP="0079406F">
      <w:pPr>
        <w:pStyle w:val="Akapitzlist"/>
        <w:rPr>
          <w:rFonts w:ascii="Times New Roman" w:hAnsi="Times New Roman" w:cs="Times New Roman"/>
          <w:sz w:val="24"/>
          <w:szCs w:val="24"/>
        </w:rPr>
      </w:pPr>
    </w:p>
    <w:p w:rsidR="00C932D0" w:rsidRDefault="00C932D0" w:rsidP="00C932D0">
      <w:pPr>
        <w:jc w:val="right"/>
        <w:rPr>
          <w:rFonts w:ascii="Times New Roman" w:hAnsi="Times New Roman" w:cs="Times New Roman"/>
          <w:i/>
        </w:rPr>
      </w:pPr>
    </w:p>
    <w:p w:rsidR="00C932D0" w:rsidRDefault="00C932D0" w:rsidP="00C932D0">
      <w:pPr>
        <w:jc w:val="right"/>
        <w:rPr>
          <w:rFonts w:ascii="Times New Roman" w:hAnsi="Times New Roman" w:cs="Times New Roman"/>
          <w:i/>
        </w:rPr>
      </w:pPr>
    </w:p>
    <w:p w:rsidR="00C932D0" w:rsidRDefault="00C932D0" w:rsidP="00C932D0">
      <w:pPr>
        <w:jc w:val="right"/>
        <w:rPr>
          <w:rFonts w:ascii="Times New Roman" w:hAnsi="Times New Roman" w:cs="Times New Roman"/>
          <w:i/>
        </w:rPr>
      </w:pPr>
    </w:p>
    <w:p w:rsidR="00C932D0" w:rsidRDefault="00C932D0" w:rsidP="00C932D0">
      <w:pPr>
        <w:jc w:val="right"/>
        <w:rPr>
          <w:rFonts w:ascii="Times New Roman" w:hAnsi="Times New Roman" w:cs="Times New Roman"/>
          <w:i/>
        </w:rPr>
      </w:pPr>
    </w:p>
    <w:p w:rsidR="00C932D0" w:rsidRDefault="00C932D0" w:rsidP="00C932D0">
      <w:pPr>
        <w:jc w:val="right"/>
        <w:rPr>
          <w:rFonts w:ascii="Times New Roman" w:hAnsi="Times New Roman" w:cs="Times New Roman"/>
          <w:i/>
        </w:rPr>
      </w:pPr>
    </w:p>
    <w:p w:rsidR="00C932D0" w:rsidRDefault="00C932D0" w:rsidP="00C932D0">
      <w:pPr>
        <w:jc w:val="right"/>
        <w:rPr>
          <w:rFonts w:ascii="Times New Roman" w:hAnsi="Times New Roman" w:cs="Times New Roman"/>
          <w:i/>
        </w:rPr>
      </w:pPr>
    </w:p>
    <w:p w:rsidR="00C932D0" w:rsidRDefault="00C932D0" w:rsidP="00C932D0">
      <w:pPr>
        <w:jc w:val="right"/>
        <w:rPr>
          <w:rFonts w:ascii="Times New Roman" w:hAnsi="Times New Roman" w:cs="Times New Roman"/>
          <w:i/>
        </w:rPr>
      </w:pPr>
    </w:p>
    <w:p w:rsidR="00C932D0" w:rsidRPr="00C932D0" w:rsidRDefault="00C932D0" w:rsidP="00C932D0">
      <w:pPr>
        <w:jc w:val="right"/>
        <w:rPr>
          <w:rFonts w:ascii="Times New Roman" w:hAnsi="Times New Roman" w:cs="Times New Roman"/>
          <w:i/>
        </w:rPr>
      </w:pPr>
      <w:r w:rsidRPr="00C932D0">
        <w:rPr>
          <w:rFonts w:ascii="Times New Roman" w:hAnsi="Times New Roman" w:cs="Times New Roman"/>
          <w:i/>
        </w:rPr>
        <w:lastRenderedPageBreak/>
        <w:t xml:space="preserve">Chrzypsko Wielkie, dnia 23 czerwca 2025 r. </w:t>
      </w:r>
    </w:p>
    <w:p w:rsidR="00C932D0" w:rsidRPr="00C932D0" w:rsidRDefault="00C932D0" w:rsidP="00C932D0">
      <w:pPr>
        <w:ind w:firstLine="5103"/>
        <w:jc w:val="right"/>
        <w:rPr>
          <w:rFonts w:ascii="Times New Roman" w:hAnsi="Times New Roman" w:cs="Times New Roman"/>
          <w:i/>
        </w:rPr>
      </w:pPr>
    </w:p>
    <w:p w:rsidR="00C932D0" w:rsidRPr="00C932D0" w:rsidRDefault="00C932D0" w:rsidP="00C932D0">
      <w:pPr>
        <w:ind w:firstLine="5103"/>
        <w:rPr>
          <w:rFonts w:ascii="Times New Roman" w:hAnsi="Times New Roman" w:cs="Times New Roman"/>
          <w:b/>
          <w:bCs/>
          <w:i/>
        </w:rPr>
      </w:pPr>
      <w:r w:rsidRPr="00C932D0">
        <w:rPr>
          <w:rFonts w:ascii="Times New Roman" w:hAnsi="Times New Roman" w:cs="Times New Roman"/>
          <w:b/>
          <w:bCs/>
          <w:i/>
        </w:rPr>
        <w:t xml:space="preserve">Urząd Marszałkowski </w:t>
      </w:r>
    </w:p>
    <w:p w:rsidR="00C932D0" w:rsidRPr="00C932D0" w:rsidRDefault="00C932D0" w:rsidP="00C932D0">
      <w:pPr>
        <w:ind w:firstLine="5103"/>
        <w:rPr>
          <w:rFonts w:ascii="Times New Roman" w:hAnsi="Times New Roman" w:cs="Times New Roman"/>
          <w:b/>
          <w:bCs/>
          <w:i/>
        </w:rPr>
      </w:pPr>
      <w:r w:rsidRPr="00C932D0">
        <w:rPr>
          <w:rFonts w:ascii="Times New Roman" w:hAnsi="Times New Roman" w:cs="Times New Roman"/>
          <w:b/>
          <w:bCs/>
          <w:i/>
        </w:rPr>
        <w:t xml:space="preserve">Województwa Wielkopolskiego </w:t>
      </w:r>
    </w:p>
    <w:p w:rsidR="00C932D0" w:rsidRPr="00C932D0" w:rsidRDefault="00C932D0" w:rsidP="00C932D0">
      <w:pPr>
        <w:ind w:firstLine="5103"/>
        <w:rPr>
          <w:rFonts w:ascii="Times New Roman" w:hAnsi="Times New Roman" w:cs="Times New Roman"/>
          <w:b/>
          <w:bCs/>
          <w:i/>
        </w:rPr>
      </w:pPr>
      <w:r w:rsidRPr="00C932D0">
        <w:rPr>
          <w:rFonts w:ascii="Times New Roman" w:hAnsi="Times New Roman" w:cs="Times New Roman"/>
          <w:b/>
          <w:bCs/>
          <w:i/>
        </w:rPr>
        <w:t>w Poznaniu</w:t>
      </w:r>
    </w:p>
    <w:p w:rsidR="00C932D0" w:rsidRPr="00C932D0" w:rsidRDefault="00C932D0" w:rsidP="00C932D0">
      <w:pPr>
        <w:ind w:firstLine="5103"/>
        <w:rPr>
          <w:rFonts w:ascii="Times New Roman" w:hAnsi="Times New Roman" w:cs="Times New Roman"/>
          <w:b/>
          <w:bCs/>
          <w:i/>
        </w:rPr>
      </w:pPr>
      <w:r w:rsidRPr="00C932D0">
        <w:rPr>
          <w:rFonts w:ascii="Times New Roman" w:hAnsi="Times New Roman" w:cs="Times New Roman"/>
          <w:b/>
          <w:bCs/>
          <w:i/>
        </w:rPr>
        <w:t>al. Niepodległości 34</w:t>
      </w:r>
    </w:p>
    <w:p w:rsidR="00C932D0" w:rsidRPr="00C932D0" w:rsidRDefault="00C932D0" w:rsidP="00C932D0">
      <w:pPr>
        <w:ind w:firstLine="5103"/>
        <w:rPr>
          <w:rFonts w:ascii="Times New Roman" w:hAnsi="Times New Roman" w:cs="Times New Roman"/>
          <w:b/>
          <w:bCs/>
          <w:i/>
        </w:rPr>
      </w:pPr>
      <w:r w:rsidRPr="00C932D0">
        <w:rPr>
          <w:rFonts w:ascii="Times New Roman" w:hAnsi="Times New Roman" w:cs="Times New Roman"/>
          <w:b/>
          <w:bCs/>
          <w:i/>
        </w:rPr>
        <w:t>61-714 Poznań</w:t>
      </w:r>
    </w:p>
    <w:p w:rsidR="00C932D0" w:rsidRPr="00C932D0" w:rsidRDefault="00C932D0" w:rsidP="00C932D0">
      <w:pPr>
        <w:rPr>
          <w:rFonts w:ascii="Times New Roman" w:hAnsi="Times New Roman" w:cs="Times New Roman"/>
          <w:i/>
        </w:rPr>
      </w:pPr>
    </w:p>
    <w:p w:rsidR="00C932D0" w:rsidRPr="00C932D0" w:rsidRDefault="00C932D0" w:rsidP="00C932D0">
      <w:pPr>
        <w:jc w:val="center"/>
        <w:rPr>
          <w:rFonts w:ascii="Times New Roman" w:hAnsi="Times New Roman" w:cs="Times New Roman"/>
          <w:b/>
          <w:bCs/>
          <w:i/>
          <w:sz w:val="30"/>
          <w:szCs w:val="30"/>
        </w:rPr>
      </w:pPr>
      <w:r w:rsidRPr="00C932D0">
        <w:rPr>
          <w:rFonts w:ascii="Times New Roman" w:hAnsi="Times New Roman" w:cs="Times New Roman"/>
          <w:b/>
          <w:bCs/>
          <w:i/>
          <w:sz w:val="30"/>
          <w:szCs w:val="30"/>
        </w:rPr>
        <w:t xml:space="preserve">Stanowisko Rady Gminy Chrzypsko Wielkie </w:t>
      </w:r>
    </w:p>
    <w:p w:rsidR="00C932D0" w:rsidRPr="00C932D0" w:rsidRDefault="00C932D0" w:rsidP="00C932D0">
      <w:pPr>
        <w:jc w:val="center"/>
        <w:rPr>
          <w:rFonts w:ascii="Times New Roman" w:hAnsi="Times New Roman" w:cs="Times New Roman"/>
          <w:b/>
          <w:bCs/>
          <w:i/>
          <w:sz w:val="30"/>
          <w:szCs w:val="30"/>
        </w:rPr>
      </w:pPr>
      <w:r w:rsidRPr="00C932D0">
        <w:rPr>
          <w:rFonts w:ascii="Times New Roman" w:hAnsi="Times New Roman" w:cs="Times New Roman"/>
          <w:b/>
          <w:bCs/>
          <w:i/>
          <w:sz w:val="30"/>
          <w:szCs w:val="30"/>
        </w:rPr>
        <w:t>dot. „Rewitalizacja linii kolejowej nr 368 Międzychód-Szamotuły”</w:t>
      </w:r>
    </w:p>
    <w:p w:rsidR="00C932D0" w:rsidRPr="00C932D0" w:rsidRDefault="00C932D0" w:rsidP="00C932D0">
      <w:pPr>
        <w:rPr>
          <w:rFonts w:ascii="Times New Roman" w:hAnsi="Times New Roman" w:cs="Times New Roman"/>
          <w:i/>
        </w:rPr>
      </w:pP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t>W dniu 18.06.2025 odbyło się posiedzenie połączonych komisji w sprawie „Rewitalizacja linii kolejowej nr 368 Międzychód-Szamotuły”.</w:t>
      </w: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t>Radni odnieśli się do spotkania z przedstawicielami PKP-PLK, BBF Sp. z o.o. – projektanta oraz Urzędu Marszałkowskiego z mieszkańcami Gminy. Przedstawiono również stanowisko Gminy w sprawie przygotowanej koncepcji.</w:t>
      </w: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t>Analizując przebieg spotkania oraz stanowisko Gminy, Rada Gminy wyraża protest przeciwko przyjętym rozwiązaniom oraz tokiem prac i uzgodnień.</w:t>
      </w: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t>Analizując koncepcję W1 przebiegu linii kolejowej w nowym śladzie Chrzypsko Małe – Nojewo zarówno opinia Gminy oraz mieszkańców były jednoznaczne. Rewitalizacja linii powinna przebiegać w starym śladzie wariant W2. Na spotkaniu w Starostwie Powiatowym w dniu 10.06.2025 r. po niespełna dwóch tygodniach przedstawiono koncepcję rewitalizacji linii 368 w nowym śladzie. W uzasadnieniu przedłożono niejednoznaczną analizę wszystkich wariantów. Przestawiono wady i zalety każdego z rozwiązań pod względem ekonomicznym, funkcjonalnym, środowiskowym, ocenę konserwatora oraz RDOŚ. W tej analizie przyjęte założenia  w postaci ilości par pociągów, ocena konserwatorska, środowiskowa są tendencyjne i niejednoznaczne na korzyść linii w nowym śladzie wariant W1.</w:t>
      </w: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t>W ocenie Rady Gminy niewielkie korzyści w postaci: krótszego czasu przejazdu o zaledwie kilka minut, kilka mniej urządzeń inżynieryjnych są niewspółmierne z czynnikami negatywnymi.</w:t>
      </w: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lastRenderedPageBreak/>
        <w:t>Czynniki negatywne to podziały gruntów, wywłaszczenia, nowe drogi dojazdowe, objazdy. Budowa nowego mostu, nowych nasypów spowoduje uruchomienie ciężkiego transportu samochodowego, przewóz betonu, mas ziemnych spowoduje duże zniszczenia w naszej infrastrukturze drogowej oraz środowisku przyrodniczym.</w:t>
      </w: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t>Zabytkowy, piękny most w Chrzypsku Małym jest naszą wizytówką, wizytówką linii nr 368 i powinien podlegać rewitalizacji.</w:t>
      </w: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t xml:space="preserve">W konsultacjach społecznych dot. rozwiązań inżynieryjnych, likwidacji i budowie nowych wiaduktów drogowych, przejazdów drogowych podnosi się często argumenty ekonomiczne. Niezrozumiałym pozostaje więc fakt rewitalizacji linii kolejowej w nowym śladzie, który jest droższy o około 70 mln. zł. Nie mamy środków na nowe rozwiązania inżynieryjne w kwocie 2-4 mln. zł, ale stać nas na rewitalizację linii w nowym śladzie. </w:t>
      </w: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t>Po spotkaniach i konsultacjach społecznych w miejscowości Ryżyn uzgodnienie rozwiązań obiektów inżynieryjnych uważamy za zakończone. Podniesienie skrajni mostu w km. 33-867 zostało przyjęte bardzo pozytywnie. Uzgodniono przejazd drogowy po likwidacji wiaduktu drogowego w km. 32-975 oraz dojazd do działek 150, 152, 153 w postaci drogi dojazdowej.</w:t>
      </w: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t xml:space="preserve">Uzgodnienia w zakresie ul. Polnej w Chrzypsku Wielkim </w:t>
      </w:r>
      <w:r w:rsidRPr="00C932D0">
        <w:rPr>
          <w:rFonts w:ascii="Times New Roman" w:hAnsi="Times New Roman" w:cs="Times New Roman"/>
          <w:b/>
          <w:bCs/>
          <w:i/>
        </w:rPr>
        <w:t>uważamy za niewystarczające.</w:t>
      </w:r>
      <w:r w:rsidRPr="00C932D0">
        <w:rPr>
          <w:rFonts w:ascii="Times New Roman" w:hAnsi="Times New Roman" w:cs="Times New Roman"/>
          <w:i/>
        </w:rPr>
        <w:t xml:space="preserve"> Zgodnie z wcześniej przyjętym tokiem prac </w:t>
      </w:r>
      <w:r w:rsidRPr="00C932D0">
        <w:rPr>
          <w:rFonts w:ascii="Times New Roman" w:hAnsi="Times New Roman" w:cs="Times New Roman"/>
          <w:b/>
          <w:bCs/>
          <w:i/>
        </w:rPr>
        <w:t>nie wystąpiono</w:t>
      </w:r>
      <w:r w:rsidRPr="00C932D0">
        <w:rPr>
          <w:rFonts w:ascii="Times New Roman" w:hAnsi="Times New Roman" w:cs="Times New Roman"/>
          <w:i/>
        </w:rPr>
        <w:t xml:space="preserve"> o odstępstwo od warunków technicznych dotyczących przywrócenia przejazdu drogowego mimo upływu prawie dwóch lat. Nie wyczerpano prawnych możliwości, co do których umówiliśmy się wcześniej. Podawane szacunki co do kosztów przebudowy ul. Polnej są  różne przy każdym spotkaniu. Jest to szeroko komentowane i budzi ogromne kontrowersje wśród zainteresowanych. Oczekujemy przedłożenia rzeczywistych, realnych kosztów tego wariantu, opartych na szczegółowych kosztorysach inwestorskich.</w:t>
      </w: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t xml:space="preserve">Na spotkaniu w Starostwie Powiatowym przestawiono projekt drogi alternatywnej wzdłuż torów. Jeżeli przebudowa ul. Polnej okaże się niemożliwa, będzie to wariant możliwy do rozważenia. Oczekujemy dokładnego sprecyzowania koncepcji drogi alternatywnej wzdłuż torów z dokładnym określeniem kosztów oraz powierzchni zajęcia gruntów prywatnych. Oczekujemy również zapewnienia odwodnienia projektowanej drogi, </w:t>
      </w:r>
      <w:r>
        <w:rPr>
          <w:rFonts w:ascii="Times New Roman" w:hAnsi="Times New Roman" w:cs="Times New Roman"/>
          <w:i/>
        </w:rPr>
        <w:t>wykonania je</w:t>
      </w:r>
      <w:r w:rsidRPr="00C932D0">
        <w:rPr>
          <w:rFonts w:ascii="Times New Roman" w:hAnsi="Times New Roman" w:cs="Times New Roman"/>
          <w:i/>
        </w:rPr>
        <w:t xml:space="preserve"> w parametrach tożsamych do obecnego stanu - ul. Polna i zainstalowania ekranów ochronnych. Jesteśmy świadomi, że każde z tych rozwiązań budzi ogromne protesty społeczne, których chcemy uniknąć zarówno na etapie projektowania jak i budowy.</w:t>
      </w:r>
    </w:p>
    <w:p w:rsidR="00C932D0" w:rsidRPr="00C932D0" w:rsidRDefault="00C932D0" w:rsidP="00C932D0">
      <w:pPr>
        <w:jc w:val="both"/>
        <w:rPr>
          <w:rFonts w:ascii="Times New Roman" w:hAnsi="Times New Roman" w:cs="Times New Roman"/>
          <w:i/>
        </w:rPr>
      </w:pPr>
      <w:r w:rsidRPr="00C932D0">
        <w:rPr>
          <w:rFonts w:ascii="Times New Roman" w:hAnsi="Times New Roman" w:cs="Times New Roman"/>
          <w:i/>
        </w:rPr>
        <w:t xml:space="preserve">Podsumowując pragniemy podkreślić, że Rada Gminy </w:t>
      </w:r>
      <w:r w:rsidRPr="00C932D0">
        <w:rPr>
          <w:rFonts w:ascii="Times New Roman" w:hAnsi="Times New Roman" w:cs="Times New Roman"/>
          <w:b/>
          <w:bCs/>
          <w:i/>
        </w:rPr>
        <w:t>nie jest</w:t>
      </w:r>
      <w:r w:rsidRPr="00C932D0">
        <w:rPr>
          <w:rFonts w:ascii="Times New Roman" w:hAnsi="Times New Roman" w:cs="Times New Roman"/>
          <w:i/>
        </w:rPr>
        <w:t xml:space="preserve"> przeciwna rewitalizacji linii kolejowej nr 368. Liczymy że na podstawie podpisanych porozumień zgodnie z ich zapisami Gmina będzie partnerem </w:t>
      </w:r>
      <w:r w:rsidRPr="00C932D0">
        <w:rPr>
          <w:rFonts w:ascii="Times New Roman" w:hAnsi="Times New Roman" w:cs="Times New Roman"/>
          <w:i/>
        </w:rPr>
        <w:t>a nie podmiotem</w:t>
      </w:r>
    </w:p>
    <w:p w:rsidR="00C932D0" w:rsidRPr="00C932D0" w:rsidRDefault="00C932D0" w:rsidP="00C932D0">
      <w:pPr>
        <w:rPr>
          <w:rFonts w:ascii="Times New Roman" w:hAnsi="Times New Roman" w:cs="Times New Roman"/>
          <w:i/>
        </w:rPr>
      </w:pPr>
      <w:r w:rsidRPr="00C932D0">
        <w:rPr>
          <w:rFonts w:ascii="Times New Roman" w:hAnsi="Times New Roman" w:cs="Times New Roman"/>
          <w:i/>
        </w:rPr>
        <w:t>Do wiadomości:</w:t>
      </w:r>
    </w:p>
    <w:p w:rsidR="00C932D0" w:rsidRPr="00C932D0" w:rsidRDefault="00C932D0" w:rsidP="00C932D0">
      <w:pPr>
        <w:pStyle w:val="v1msonormal"/>
        <w:numPr>
          <w:ilvl w:val="0"/>
          <w:numId w:val="2"/>
        </w:numPr>
        <w:shd w:val="clear" w:color="auto" w:fill="FFFFFF"/>
        <w:spacing w:before="0" w:beforeAutospacing="0" w:after="0" w:afterAutospacing="0"/>
        <w:rPr>
          <w:i/>
          <w:color w:val="2C363A"/>
        </w:rPr>
      </w:pPr>
      <w:r w:rsidRPr="00C932D0">
        <w:rPr>
          <w:i/>
          <w:color w:val="2C363A"/>
        </w:rPr>
        <w:t xml:space="preserve">PKP Polskie Linie Kolejowe S.A Centrum Realizacji Inwestycji Region Zachodni, </w:t>
      </w:r>
    </w:p>
    <w:p w:rsidR="00C932D0" w:rsidRPr="00C932D0" w:rsidRDefault="00C932D0" w:rsidP="00C932D0">
      <w:pPr>
        <w:pStyle w:val="v1msonormal"/>
        <w:shd w:val="clear" w:color="auto" w:fill="FFFFFF"/>
        <w:spacing w:before="0" w:beforeAutospacing="0" w:after="0" w:afterAutospacing="0"/>
        <w:ind w:left="720"/>
        <w:rPr>
          <w:i/>
          <w:color w:val="2C363A"/>
        </w:rPr>
      </w:pPr>
      <w:r w:rsidRPr="00C932D0">
        <w:rPr>
          <w:i/>
          <w:color w:val="2C363A"/>
        </w:rPr>
        <w:lastRenderedPageBreak/>
        <w:t>al. Niepodległości 8, 61-875 Poznań</w:t>
      </w:r>
    </w:p>
    <w:p w:rsidR="00C932D0" w:rsidRPr="00C932D0" w:rsidRDefault="00C932D0" w:rsidP="00C932D0">
      <w:pPr>
        <w:pStyle w:val="v1msonormal"/>
        <w:numPr>
          <w:ilvl w:val="0"/>
          <w:numId w:val="2"/>
        </w:numPr>
        <w:shd w:val="clear" w:color="auto" w:fill="FFFFFF"/>
        <w:spacing w:before="0" w:beforeAutospacing="0" w:after="0" w:afterAutospacing="0"/>
        <w:rPr>
          <w:i/>
          <w:color w:val="2C363A"/>
        </w:rPr>
      </w:pPr>
      <w:r w:rsidRPr="00C932D0">
        <w:rPr>
          <w:i/>
          <w:color w:val="2C363A"/>
        </w:rPr>
        <w:t>BBF Sp. z o.o., ul. Dąbrowskiego 461, 60-451 Poznań</w:t>
      </w:r>
    </w:p>
    <w:p w:rsidR="00C932D0" w:rsidRPr="00C932D0" w:rsidRDefault="00C932D0" w:rsidP="00C932D0">
      <w:pPr>
        <w:pStyle w:val="v1msonormal"/>
        <w:numPr>
          <w:ilvl w:val="0"/>
          <w:numId w:val="2"/>
        </w:numPr>
        <w:shd w:val="clear" w:color="auto" w:fill="FFFFFF"/>
        <w:spacing w:before="0" w:beforeAutospacing="0" w:after="0" w:afterAutospacing="0"/>
        <w:rPr>
          <w:i/>
          <w:color w:val="2C363A"/>
        </w:rPr>
      </w:pPr>
      <w:r w:rsidRPr="00C932D0">
        <w:rPr>
          <w:i/>
          <w:color w:val="2C363A"/>
        </w:rPr>
        <w:t>Starostwo Powiatowe, ul. 17 Stycznia 143, 64-400 Międzychód</w:t>
      </w:r>
    </w:p>
    <w:p w:rsidR="00C932D0" w:rsidRDefault="00C932D0" w:rsidP="00C932D0">
      <w:pPr>
        <w:pStyle w:val="v1msonormal"/>
        <w:shd w:val="clear" w:color="auto" w:fill="FFFFFF"/>
        <w:spacing w:before="0" w:beforeAutospacing="0" w:after="0" w:afterAutospacing="0"/>
        <w:ind w:left="360"/>
        <w:jc w:val="both"/>
      </w:pPr>
    </w:p>
    <w:p w:rsidR="00DC7501" w:rsidRPr="0079406F" w:rsidRDefault="00DC7501" w:rsidP="0079406F">
      <w:pPr>
        <w:pStyle w:val="Akapitzlist"/>
        <w:rPr>
          <w:rFonts w:ascii="Times New Roman" w:hAnsi="Times New Roman" w:cs="Times New Roman"/>
          <w:sz w:val="24"/>
          <w:szCs w:val="24"/>
        </w:rPr>
      </w:pP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5. Podjęcie uchwał :</w:t>
      </w:r>
    </w:p>
    <w:p w:rsidR="0039621D" w:rsidRDefault="00026D7C">
      <w:pPr>
        <w:rPr>
          <w:rFonts w:ascii="Times New Roman" w:hAnsi="Times New Roman" w:cs="Times New Roman"/>
          <w:sz w:val="24"/>
          <w:szCs w:val="24"/>
        </w:rPr>
      </w:pPr>
      <w:r w:rsidRPr="009B5D28">
        <w:rPr>
          <w:rFonts w:ascii="Times New Roman" w:hAnsi="Times New Roman" w:cs="Times New Roman"/>
          <w:sz w:val="24"/>
          <w:szCs w:val="24"/>
        </w:rPr>
        <w:t> </w:t>
      </w:r>
      <w:r w:rsidRPr="009B5D28">
        <w:rPr>
          <w:rFonts w:ascii="Times New Roman" w:hAnsi="Times New Roman" w:cs="Times New Roman"/>
          <w:sz w:val="24"/>
          <w:szCs w:val="24"/>
        </w:rPr>
        <w:t>a) Uchwała nr XIV/91/2025 w sprawie uchwalenia zmiany miejscowego planu zagospodarowania przestrzennego na terenie wsi Łężc</w:t>
      </w:r>
      <w:r w:rsidRPr="009B5D28">
        <w:rPr>
          <w:rFonts w:ascii="Times New Roman" w:hAnsi="Times New Roman" w:cs="Times New Roman"/>
          <w:sz w:val="24"/>
          <w:szCs w:val="24"/>
        </w:rPr>
        <w:t>e gmina Chrzypsko Wielkie</w:t>
      </w:r>
    </w:p>
    <w:p w:rsidR="00DC7501" w:rsidRDefault="00DC7501">
      <w:pPr>
        <w:rPr>
          <w:rFonts w:ascii="Times New Roman" w:hAnsi="Times New Roman" w:cs="Times New Roman"/>
          <w:sz w:val="24"/>
          <w:szCs w:val="24"/>
        </w:rPr>
      </w:pPr>
      <w:proofErr w:type="spellStart"/>
      <w:r>
        <w:rPr>
          <w:rFonts w:ascii="Times New Roman" w:hAnsi="Times New Roman" w:cs="Times New Roman"/>
          <w:sz w:val="24"/>
          <w:szCs w:val="24"/>
        </w:rPr>
        <w:t>Uchwałe</w:t>
      </w:r>
      <w:proofErr w:type="spellEnd"/>
      <w:r>
        <w:rPr>
          <w:rFonts w:ascii="Times New Roman" w:hAnsi="Times New Roman" w:cs="Times New Roman"/>
          <w:sz w:val="24"/>
          <w:szCs w:val="24"/>
        </w:rPr>
        <w:t xml:space="preserve"> omówił Wójt – teren w okolicach p. Sołtys. Uchwała szczegółowo była omówiona na posiedzeniach komisji.</w:t>
      </w:r>
    </w:p>
    <w:p w:rsidR="00DC7501" w:rsidRDefault="00DC7501">
      <w:pPr>
        <w:rPr>
          <w:rFonts w:ascii="Times New Roman" w:hAnsi="Times New Roman" w:cs="Times New Roman"/>
          <w:sz w:val="24"/>
          <w:szCs w:val="24"/>
        </w:rPr>
      </w:pPr>
      <w:r>
        <w:rPr>
          <w:rFonts w:ascii="Times New Roman" w:hAnsi="Times New Roman" w:cs="Times New Roman"/>
          <w:sz w:val="24"/>
          <w:szCs w:val="24"/>
        </w:rPr>
        <w:t>Opinie Komisji :</w:t>
      </w:r>
    </w:p>
    <w:p w:rsidR="00DC7501" w:rsidRDefault="00DC7501">
      <w:pPr>
        <w:rPr>
          <w:rFonts w:ascii="Times New Roman" w:hAnsi="Times New Roman" w:cs="Times New Roman"/>
          <w:sz w:val="24"/>
          <w:szCs w:val="24"/>
        </w:rPr>
      </w:pPr>
      <w:r>
        <w:rPr>
          <w:rFonts w:ascii="Times New Roman" w:hAnsi="Times New Roman" w:cs="Times New Roman"/>
          <w:sz w:val="24"/>
          <w:szCs w:val="24"/>
        </w:rPr>
        <w:t>Gospodarcza – pozytywna</w:t>
      </w:r>
    </w:p>
    <w:p w:rsidR="00DC7501" w:rsidRPr="009B5D28" w:rsidRDefault="00DC7501">
      <w:pPr>
        <w:rPr>
          <w:rFonts w:ascii="Times New Roman" w:hAnsi="Times New Roman" w:cs="Times New Roman"/>
          <w:sz w:val="24"/>
          <w:szCs w:val="24"/>
        </w:rPr>
      </w:pPr>
      <w:r>
        <w:rPr>
          <w:rFonts w:ascii="Times New Roman" w:hAnsi="Times New Roman" w:cs="Times New Roman"/>
          <w:sz w:val="24"/>
          <w:szCs w:val="24"/>
        </w:rPr>
        <w:t>Oświatowo-Społeczna – pozytywna</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Głosowano w sprawie:</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Uchwała nr XIV/91/2025 w sprawie uchwalenia zmiany miejscowego planu zagospodarowania przestrzennego na terenie wsi Łężce gmina Chrzypsko Wielkie</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Wyniki głosowania</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ZA: 11, PRZECIW: 0, WSTRZYMUJĘ SIĘ: 1, BRAK G</w:t>
      </w:r>
      <w:r w:rsidRPr="009B5D28">
        <w:rPr>
          <w:rFonts w:ascii="Times New Roman" w:hAnsi="Times New Roman" w:cs="Times New Roman"/>
          <w:sz w:val="24"/>
          <w:szCs w:val="24"/>
        </w:rPr>
        <w:t>ŁOSU: 0, NIEOBECNI: 3</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Wyniki imienne:</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ZA (11)</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 xml:space="preserve">Paweł Banaszkiewicz, Rafał Bartkowiak, Stanisław Borowiak, Małgorzata Borowicz, Weronika </w:t>
      </w:r>
      <w:proofErr w:type="spellStart"/>
      <w:r w:rsidRPr="009B5D28">
        <w:rPr>
          <w:rFonts w:ascii="Times New Roman" w:hAnsi="Times New Roman" w:cs="Times New Roman"/>
          <w:sz w:val="24"/>
          <w:szCs w:val="24"/>
        </w:rPr>
        <w:t>Gomuła</w:t>
      </w:r>
      <w:proofErr w:type="spellEnd"/>
      <w:r w:rsidRPr="009B5D28">
        <w:rPr>
          <w:rFonts w:ascii="Times New Roman" w:hAnsi="Times New Roman" w:cs="Times New Roman"/>
          <w:sz w:val="24"/>
          <w:szCs w:val="24"/>
        </w:rPr>
        <w:t xml:space="preserve">, Marcin Góźdź, Andrzej Milka, Maciej Pawlicki, Agnieszka Pucek, Piotr </w:t>
      </w:r>
      <w:proofErr w:type="spellStart"/>
      <w:r w:rsidRPr="009B5D28">
        <w:rPr>
          <w:rFonts w:ascii="Times New Roman" w:hAnsi="Times New Roman" w:cs="Times New Roman"/>
          <w:sz w:val="24"/>
          <w:szCs w:val="24"/>
        </w:rPr>
        <w:t>Wicenty</w:t>
      </w:r>
      <w:proofErr w:type="spellEnd"/>
      <w:r w:rsidRPr="009B5D28">
        <w:rPr>
          <w:rFonts w:ascii="Times New Roman" w:hAnsi="Times New Roman" w:cs="Times New Roman"/>
          <w:sz w:val="24"/>
          <w:szCs w:val="24"/>
        </w:rPr>
        <w:t>, Dorota Wolska</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PRZECIW (0)</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WSTRZYMUJ</w:t>
      </w:r>
      <w:r w:rsidRPr="009B5D28">
        <w:rPr>
          <w:rFonts w:ascii="Times New Roman" w:hAnsi="Times New Roman" w:cs="Times New Roman"/>
          <w:sz w:val="24"/>
          <w:szCs w:val="24"/>
        </w:rPr>
        <w:t>Ę SIĘ (1)</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Karol Jakubowski</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BRAK GŁOSU (0)</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lastRenderedPageBreak/>
        <w:t>NIEOBECNI (3)</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Grażyna Hamera, Andrzej Janas, Mateusz Szorcz</w:t>
      </w:r>
    </w:p>
    <w:p w:rsidR="0039621D" w:rsidRDefault="00026D7C">
      <w:pPr>
        <w:rPr>
          <w:rFonts w:ascii="Times New Roman" w:hAnsi="Times New Roman" w:cs="Times New Roman"/>
          <w:sz w:val="24"/>
          <w:szCs w:val="24"/>
        </w:rPr>
      </w:pPr>
      <w:r w:rsidRPr="009B5D28">
        <w:rPr>
          <w:rFonts w:ascii="Times New Roman" w:hAnsi="Times New Roman" w:cs="Times New Roman"/>
          <w:sz w:val="24"/>
          <w:szCs w:val="24"/>
        </w:rPr>
        <w:t> </w:t>
      </w:r>
      <w:r w:rsidRPr="009B5D28">
        <w:rPr>
          <w:rFonts w:ascii="Times New Roman" w:hAnsi="Times New Roman" w:cs="Times New Roman"/>
          <w:sz w:val="24"/>
          <w:szCs w:val="24"/>
        </w:rPr>
        <w:t xml:space="preserve">b) Uchwała nr XIV/92/2025 sprawie wyrażenia zgody na nabycie przez Gminę Chrzypsko Wielkie nieruchomości położonej w obrębie </w:t>
      </w:r>
      <w:proofErr w:type="spellStart"/>
      <w:r w:rsidRPr="009B5D28">
        <w:rPr>
          <w:rFonts w:ascii="Times New Roman" w:hAnsi="Times New Roman" w:cs="Times New Roman"/>
          <w:sz w:val="24"/>
          <w:szCs w:val="24"/>
        </w:rPr>
        <w:t>Białcz</w:t>
      </w:r>
      <w:proofErr w:type="spellEnd"/>
      <w:r w:rsidRPr="009B5D28">
        <w:rPr>
          <w:rFonts w:ascii="Times New Roman" w:hAnsi="Times New Roman" w:cs="Times New Roman"/>
          <w:sz w:val="24"/>
          <w:szCs w:val="24"/>
        </w:rPr>
        <w:t>, gmina Chrzypsko Wiel</w:t>
      </w:r>
      <w:r w:rsidRPr="009B5D28">
        <w:rPr>
          <w:rFonts w:ascii="Times New Roman" w:hAnsi="Times New Roman" w:cs="Times New Roman"/>
          <w:sz w:val="24"/>
          <w:szCs w:val="24"/>
        </w:rPr>
        <w:t>kie.</w:t>
      </w:r>
    </w:p>
    <w:p w:rsidR="00DC7501" w:rsidRDefault="00DC7501" w:rsidP="00DC7501">
      <w:pPr>
        <w:rPr>
          <w:rFonts w:ascii="Times New Roman" w:hAnsi="Times New Roman" w:cs="Times New Roman"/>
          <w:sz w:val="24"/>
          <w:szCs w:val="24"/>
        </w:rPr>
      </w:pPr>
      <w:r>
        <w:rPr>
          <w:rFonts w:ascii="Times New Roman" w:hAnsi="Times New Roman" w:cs="Times New Roman"/>
          <w:sz w:val="24"/>
          <w:szCs w:val="24"/>
        </w:rPr>
        <w:t>Uchwała szczegółowo była omówiona na posiedzeniach komisji.</w:t>
      </w:r>
    </w:p>
    <w:p w:rsidR="00DC7501" w:rsidRDefault="00DC7501" w:rsidP="00DC7501">
      <w:pPr>
        <w:rPr>
          <w:rFonts w:ascii="Times New Roman" w:hAnsi="Times New Roman" w:cs="Times New Roman"/>
          <w:sz w:val="24"/>
          <w:szCs w:val="24"/>
        </w:rPr>
      </w:pPr>
      <w:r>
        <w:rPr>
          <w:rFonts w:ascii="Times New Roman" w:hAnsi="Times New Roman" w:cs="Times New Roman"/>
          <w:sz w:val="24"/>
          <w:szCs w:val="24"/>
        </w:rPr>
        <w:t>Opinie Komisji :</w:t>
      </w:r>
    </w:p>
    <w:p w:rsidR="00DC7501" w:rsidRDefault="00DC7501" w:rsidP="00DC7501">
      <w:pPr>
        <w:rPr>
          <w:rFonts w:ascii="Times New Roman" w:hAnsi="Times New Roman" w:cs="Times New Roman"/>
          <w:sz w:val="24"/>
          <w:szCs w:val="24"/>
        </w:rPr>
      </w:pPr>
      <w:r>
        <w:rPr>
          <w:rFonts w:ascii="Times New Roman" w:hAnsi="Times New Roman" w:cs="Times New Roman"/>
          <w:sz w:val="24"/>
          <w:szCs w:val="24"/>
        </w:rPr>
        <w:t>Gospodarcza – pozytywna</w:t>
      </w:r>
    </w:p>
    <w:p w:rsidR="00DC7501" w:rsidRPr="009B5D28" w:rsidRDefault="00DC7501" w:rsidP="00DC7501">
      <w:pPr>
        <w:rPr>
          <w:rFonts w:ascii="Times New Roman" w:hAnsi="Times New Roman" w:cs="Times New Roman"/>
          <w:sz w:val="24"/>
          <w:szCs w:val="24"/>
        </w:rPr>
      </w:pPr>
      <w:r>
        <w:rPr>
          <w:rFonts w:ascii="Times New Roman" w:hAnsi="Times New Roman" w:cs="Times New Roman"/>
          <w:sz w:val="24"/>
          <w:szCs w:val="24"/>
        </w:rPr>
        <w:t>Oświatowo-Społeczna – pozytywna</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Głosowano w sprawie:</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 xml:space="preserve">Uchwała nr XIV/92/2025 sprawie wyrażenia zgody na nabycie przez Gminę Chrzypsko Wielkie nieruchomości położonej w obrębie </w:t>
      </w:r>
      <w:proofErr w:type="spellStart"/>
      <w:r w:rsidRPr="009B5D28">
        <w:rPr>
          <w:rFonts w:ascii="Times New Roman" w:hAnsi="Times New Roman" w:cs="Times New Roman"/>
          <w:sz w:val="24"/>
          <w:szCs w:val="24"/>
        </w:rPr>
        <w:t>Białcz</w:t>
      </w:r>
      <w:proofErr w:type="spellEnd"/>
      <w:r w:rsidRPr="009B5D28">
        <w:rPr>
          <w:rFonts w:ascii="Times New Roman" w:hAnsi="Times New Roman" w:cs="Times New Roman"/>
          <w:sz w:val="24"/>
          <w:szCs w:val="24"/>
        </w:rPr>
        <w:t>, gmina Chrzypsko Wielkie.</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Wyniki głosowania</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 xml:space="preserve">ZA: 11, PRZECIW: 0, WSTRZYMUJĘ SIĘ: 1, BRAK GŁOSU: 0, </w:t>
      </w:r>
      <w:r w:rsidRPr="009B5D28">
        <w:rPr>
          <w:rFonts w:ascii="Times New Roman" w:hAnsi="Times New Roman" w:cs="Times New Roman"/>
          <w:sz w:val="24"/>
          <w:szCs w:val="24"/>
        </w:rPr>
        <w:t>NIEOBECNI: 3</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Wyniki imienne:</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ZA (11)</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 xml:space="preserve">Paweł Banaszkiewicz, Rafał Bartkowiak, Stanisław Borowiak, Małgorzata Borowicz, Weronika </w:t>
      </w:r>
      <w:proofErr w:type="spellStart"/>
      <w:r w:rsidRPr="009B5D28">
        <w:rPr>
          <w:rFonts w:ascii="Times New Roman" w:hAnsi="Times New Roman" w:cs="Times New Roman"/>
          <w:sz w:val="24"/>
          <w:szCs w:val="24"/>
        </w:rPr>
        <w:t>Gomuła</w:t>
      </w:r>
      <w:proofErr w:type="spellEnd"/>
      <w:r w:rsidRPr="009B5D28">
        <w:rPr>
          <w:rFonts w:ascii="Times New Roman" w:hAnsi="Times New Roman" w:cs="Times New Roman"/>
          <w:sz w:val="24"/>
          <w:szCs w:val="24"/>
        </w:rPr>
        <w:t xml:space="preserve">, Marcin Góźdź, Andrzej Milka, Maciej Pawlicki, Agnieszka Pucek, Piotr </w:t>
      </w:r>
      <w:proofErr w:type="spellStart"/>
      <w:r w:rsidRPr="009B5D28">
        <w:rPr>
          <w:rFonts w:ascii="Times New Roman" w:hAnsi="Times New Roman" w:cs="Times New Roman"/>
          <w:sz w:val="24"/>
          <w:szCs w:val="24"/>
        </w:rPr>
        <w:t>Wicenty</w:t>
      </w:r>
      <w:proofErr w:type="spellEnd"/>
      <w:r w:rsidRPr="009B5D28">
        <w:rPr>
          <w:rFonts w:ascii="Times New Roman" w:hAnsi="Times New Roman" w:cs="Times New Roman"/>
          <w:sz w:val="24"/>
          <w:szCs w:val="24"/>
        </w:rPr>
        <w:t>, Dorota Wolska</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PRZECIW (0)</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WSTRZYMUJĘ SIĘ (1)</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Karol Jakubowski</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BRAK GŁOSU (0)</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NIEOBECNI (3)</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Grażyna Hamera, Andrzej Janas, Mateusz Szorcz</w:t>
      </w:r>
    </w:p>
    <w:p w:rsidR="0039621D" w:rsidRDefault="00026D7C">
      <w:pPr>
        <w:rPr>
          <w:rFonts w:ascii="Times New Roman" w:hAnsi="Times New Roman" w:cs="Times New Roman"/>
          <w:sz w:val="24"/>
          <w:szCs w:val="24"/>
        </w:rPr>
      </w:pPr>
      <w:r w:rsidRPr="009B5D28">
        <w:rPr>
          <w:rFonts w:ascii="Times New Roman" w:hAnsi="Times New Roman" w:cs="Times New Roman"/>
          <w:sz w:val="24"/>
          <w:szCs w:val="24"/>
        </w:rPr>
        <w:t> </w:t>
      </w:r>
      <w:r w:rsidRPr="009B5D28">
        <w:rPr>
          <w:rFonts w:ascii="Times New Roman" w:hAnsi="Times New Roman" w:cs="Times New Roman"/>
          <w:sz w:val="24"/>
          <w:szCs w:val="24"/>
        </w:rPr>
        <w:t>c) Uchwała nr XIV/93/2025 w sprawie zmian do budżetu Gminy Chrzypsko Wielkie na 2025 r</w:t>
      </w:r>
    </w:p>
    <w:p w:rsidR="00DC7501" w:rsidRDefault="00DC7501">
      <w:pPr>
        <w:rPr>
          <w:rFonts w:ascii="Times New Roman" w:hAnsi="Times New Roman" w:cs="Times New Roman"/>
          <w:sz w:val="24"/>
          <w:szCs w:val="24"/>
        </w:rPr>
      </w:pPr>
      <w:r>
        <w:rPr>
          <w:rFonts w:ascii="Times New Roman" w:hAnsi="Times New Roman" w:cs="Times New Roman"/>
          <w:sz w:val="24"/>
          <w:szCs w:val="24"/>
        </w:rPr>
        <w:t>Zmiany do budżetu przedstawiła p. Skarbnik Aleksandra Witkowska</w:t>
      </w:r>
    </w:p>
    <w:p w:rsidR="00DC7501" w:rsidRDefault="00DC7501" w:rsidP="00DC7501">
      <w:pPr>
        <w:rPr>
          <w:rFonts w:ascii="Times New Roman" w:hAnsi="Times New Roman" w:cs="Times New Roman"/>
          <w:sz w:val="24"/>
          <w:szCs w:val="24"/>
        </w:rPr>
      </w:pPr>
      <w:r>
        <w:rPr>
          <w:rFonts w:ascii="Times New Roman" w:hAnsi="Times New Roman" w:cs="Times New Roman"/>
          <w:sz w:val="24"/>
          <w:szCs w:val="24"/>
        </w:rPr>
        <w:lastRenderedPageBreak/>
        <w:t>Opinie Komisji :</w:t>
      </w:r>
    </w:p>
    <w:p w:rsidR="00DC7501" w:rsidRDefault="00DC7501" w:rsidP="00DC7501">
      <w:pPr>
        <w:rPr>
          <w:rFonts w:ascii="Times New Roman" w:hAnsi="Times New Roman" w:cs="Times New Roman"/>
          <w:sz w:val="24"/>
          <w:szCs w:val="24"/>
        </w:rPr>
      </w:pPr>
      <w:r>
        <w:rPr>
          <w:rFonts w:ascii="Times New Roman" w:hAnsi="Times New Roman" w:cs="Times New Roman"/>
          <w:sz w:val="24"/>
          <w:szCs w:val="24"/>
        </w:rPr>
        <w:t>Gospodarcza – pozytywna</w:t>
      </w:r>
    </w:p>
    <w:p w:rsidR="00DC7501" w:rsidRPr="009B5D28" w:rsidRDefault="00DC7501">
      <w:pPr>
        <w:rPr>
          <w:rFonts w:ascii="Times New Roman" w:hAnsi="Times New Roman" w:cs="Times New Roman"/>
          <w:sz w:val="24"/>
          <w:szCs w:val="24"/>
        </w:rPr>
      </w:pPr>
      <w:r>
        <w:rPr>
          <w:rFonts w:ascii="Times New Roman" w:hAnsi="Times New Roman" w:cs="Times New Roman"/>
          <w:sz w:val="24"/>
          <w:szCs w:val="24"/>
        </w:rPr>
        <w:t>Oświatowo-Społeczna – pozytywna</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Głosowano w sprawie:</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Uchwała nr XIV/93/2025 w sprawie zmian do budżetu Gmin</w:t>
      </w:r>
      <w:r w:rsidRPr="009B5D28">
        <w:rPr>
          <w:rFonts w:ascii="Times New Roman" w:hAnsi="Times New Roman" w:cs="Times New Roman"/>
          <w:sz w:val="24"/>
          <w:szCs w:val="24"/>
        </w:rPr>
        <w:t>y Chrzypsko Wielkie na 2025 r</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Wyniki głosowania</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ZA: 12, PRZECIW: 0, WSTRZYMUJĘ SIĘ: 0, BRAK GŁOSU: 0, NIEOBECNI: 3</w:t>
      </w:r>
    </w:p>
    <w:p w:rsidR="0039621D" w:rsidRPr="009B5D28" w:rsidRDefault="00026D7C">
      <w:pPr>
        <w:rPr>
          <w:rFonts w:ascii="Times New Roman" w:hAnsi="Times New Roman" w:cs="Times New Roman"/>
          <w:sz w:val="24"/>
          <w:szCs w:val="24"/>
        </w:rPr>
      </w:pPr>
      <w:r w:rsidRPr="009B5D28">
        <w:rPr>
          <w:rFonts w:ascii="Times New Roman" w:hAnsi="Times New Roman" w:cs="Times New Roman"/>
          <w:b/>
          <w:sz w:val="24"/>
          <w:szCs w:val="24"/>
          <w:u w:val="single"/>
        </w:rPr>
        <w:t>Wyniki imienne:</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ZA (12)</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 xml:space="preserve">Paweł Banaszkiewicz, Rafał Bartkowiak, Stanisław Borowiak, Małgorzata Borowicz, Weronika </w:t>
      </w:r>
      <w:proofErr w:type="spellStart"/>
      <w:r w:rsidRPr="009B5D28">
        <w:rPr>
          <w:rFonts w:ascii="Times New Roman" w:hAnsi="Times New Roman" w:cs="Times New Roman"/>
          <w:sz w:val="24"/>
          <w:szCs w:val="24"/>
        </w:rPr>
        <w:t>Gomuła</w:t>
      </w:r>
      <w:proofErr w:type="spellEnd"/>
      <w:r w:rsidRPr="009B5D28">
        <w:rPr>
          <w:rFonts w:ascii="Times New Roman" w:hAnsi="Times New Roman" w:cs="Times New Roman"/>
          <w:sz w:val="24"/>
          <w:szCs w:val="24"/>
        </w:rPr>
        <w:t xml:space="preserve">, Marcin Góźdź, Karol </w:t>
      </w:r>
      <w:r w:rsidRPr="009B5D28">
        <w:rPr>
          <w:rFonts w:ascii="Times New Roman" w:hAnsi="Times New Roman" w:cs="Times New Roman"/>
          <w:sz w:val="24"/>
          <w:szCs w:val="24"/>
        </w:rPr>
        <w:t xml:space="preserve">Jakubowski, Andrzej Milka, Maciej Pawlicki, Agnieszka Pucek, Piotr </w:t>
      </w:r>
      <w:proofErr w:type="spellStart"/>
      <w:r w:rsidRPr="009B5D28">
        <w:rPr>
          <w:rFonts w:ascii="Times New Roman" w:hAnsi="Times New Roman" w:cs="Times New Roman"/>
          <w:sz w:val="24"/>
          <w:szCs w:val="24"/>
        </w:rPr>
        <w:t>Wicenty</w:t>
      </w:r>
      <w:proofErr w:type="spellEnd"/>
      <w:r w:rsidRPr="009B5D28">
        <w:rPr>
          <w:rFonts w:ascii="Times New Roman" w:hAnsi="Times New Roman" w:cs="Times New Roman"/>
          <w:sz w:val="24"/>
          <w:szCs w:val="24"/>
        </w:rPr>
        <w:t>, Dorota Wolska</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PRZECIW (0)</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WSTRZYMUJĘ SIĘ (0)</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BRAK GŁOSU (0)</w:t>
      </w:r>
    </w:p>
    <w:p w:rsidR="0039621D" w:rsidRPr="009B5D28" w:rsidRDefault="00026D7C">
      <w:pPr>
        <w:spacing w:after="0"/>
        <w:rPr>
          <w:rFonts w:ascii="Times New Roman" w:hAnsi="Times New Roman" w:cs="Times New Roman"/>
          <w:sz w:val="24"/>
          <w:szCs w:val="24"/>
        </w:rPr>
      </w:pPr>
      <w:r w:rsidRPr="009B5D28">
        <w:rPr>
          <w:rFonts w:ascii="Times New Roman" w:hAnsi="Times New Roman" w:cs="Times New Roman"/>
          <w:sz w:val="24"/>
          <w:szCs w:val="24"/>
        </w:rPr>
        <w:t>NIEOBECNI (3)</w:t>
      </w:r>
    </w:p>
    <w:p w:rsidR="0039621D" w:rsidRPr="009B5D28" w:rsidRDefault="00026D7C">
      <w:pPr>
        <w:rPr>
          <w:rFonts w:ascii="Times New Roman" w:hAnsi="Times New Roman" w:cs="Times New Roman"/>
          <w:sz w:val="24"/>
          <w:szCs w:val="24"/>
        </w:rPr>
      </w:pPr>
      <w:r w:rsidRPr="009B5D28">
        <w:rPr>
          <w:rFonts w:ascii="Times New Roman" w:hAnsi="Times New Roman" w:cs="Times New Roman"/>
          <w:sz w:val="24"/>
          <w:szCs w:val="24"/>
        </w:rPr>
        <w:t>Grażyna Hamera, Andrzej Janas, Mateusz Szorcz</w:t>
      </w:r>
    </w:p>
    <w:p w:rsidR="00700DA0" w:rsidRPr="009B5D28" w:rsidRDefault="00700DA0" w:rsidP="00700DA0">
      <w:pPr>
        <w:ind w:left="60"/>
        <w:rPr>
          <w:rFonts w:ascii="Times New Roman" w:hAnsi="Times New Roman" w:cs="Times New Roman"/>
          <w:b/>
          <w:sz w:val="24"/>
          <w:szCs w:val="24"/>
        </w:rPr>
      </w:pPr>
      <w:r w:rsidRPr="009B5D28">
        <w:rPr>
          <w:rFonts w:ascii="Times New Roman" w:hAnsi="Times New Roman" w:cs="Times New Roman"/>
          <w:b/>
          <w:sz w:val="24"/>
          <w:szCs w:val="24"/>
        </w:rPr>
        <w:t>6. Rozpatrzenie raportu o stanie Gminy Chrzypsko Wielkie za 2023 rok.</w:t>
      </w:r>
    </w:p>
    <w:p w:rsidR="00700DA0" w:rsidRPr="009B5D28" w:rsidRDefault="00700DA0" w:rsidP="00700DA0">
      <w:pPr>
        <w:ind w:left="60"/>
        <w:rPr>
          <w:rFonts w:ascii="Times New Roman" w:hAnsi="Times New Roman" w:cs="Times New Roman"/>
          <w:i/>
          <w:sz w:val="24"/>
          <w:szCs w:val="24"/>
        </w:rPr>
      </w:pPr>
      <w:r w:rsidRPr="009B5D28">
        <w:rPr>
          <w:rFonts w:ascii="Times New Roman" w:hAnsi="Times New Roman" w:cs="Times New Roman"/>
          <w:i/>
          <w:sz w:val="24"/>
          <w:szCs w:val="24"/>
        </w:rPr>
        <w:t>a) przedstawienie Raportu</w:t>
      </w:r>
    </w:p>
    <w:p w:rsidR="00700DA0" w:rsidRPr="009B5D28" w:rsidRDefault="00700DA0" w:rsidP="00700DA0">
      <w:pPr>
        <w:pStyle w:val="NormalnyWeb"/>
        <w:spacing w:after="240" w:afterAutospacing="0" w:line="276" w:lineRule="auto"/>
      </w:pPr>
      <w:r w:rsidRPr="009B5D28">
        <w:t xml:space="preserve">Raport o stanie gminy przedstawił Wójt Edmund Ziółek. Raport został złożony w Biurze Rady w dniu 05.05.2025 r. Do dnia 25 czerwca br. była możliwość składania zapytań przez mieszkańców – nikt się nie zgłosił. Raport został opracowany zgodnie z ustawą o samorządzie gminnym, przy współpracy z jednostkami podległymi oraz pracownikami </w:t>
      </w:r>
    </w:p>
    <w:p w:rsidR="00700DA0" w:rsidRPr="009B5D28" w:rsidRDefault="00700DA0" w:rsidP="00700DA0">
      <w:pPr>
        <w:pStyle w:val="NormalnyWeb"/>
        <w:spacing w:after="240" w:afterAutospacing="0" w:line="276" w:lineRule="auto"/>
      </w:pPr>
      <w:r w:rsidRPr="009B5D28">
        <w:t xml:space="preserve">Jest to sprawozdanie z realizacji strategii i planów gminy. Raport składa się z informacji ogólnych o gminie – ilości mieszkańców, położenia, walorów, rozwoju demograficznego. Opisuje sytuację szkolnictwa, działalność instytucji kultury, opieki społecznej, instytucji ochrony </w:t>
      </w:r>
      <w:r w:rsidRPr="009B5D28">
        <w:lastRenderedPageBreak/>
        <w:t>zdrowia. Zostały szczegółowo przedstawione inwestycje przeprowadzone w Gminie. Zawarte w nim są informacje dotyczące działalności organizacji pożytku publicznego. Wykazano stan realizacji uchwał Rady Gminy i inwestycji, rozwój turystyki w gminie, organizację imprez w ciągu roku. Opisano działalność naszej Ochotniczej Straży Pożarnej, organizacji pozarządowych oraz Gminnego Ośrodka Kultury</w:t>
      </w:r>
    </w:p>
    <w:p w:rsidR="00700DA0" w:rsidRPr="009B5D28" w:rsidRDefault="00700DA0" w:rsidP="00700DA0">
      <w:pPr>
        <w:rPr>
          <w:rFonts w:ascii="Times New Roman" w:hAnsi="Times New Roman" w:cs="Times New Roman"/>
          <w:i/>
          <w:sz w:val="24"/>
          <w:szCs w:val="24"/>
        </w:rPr>
      </w:pPr>
      <w:r w:rsidRPr="009B5D28">
        <w:rPr>
          <w:rFonts w:ascii="Times New Roman" w:hAnsi="Times New Roman" w:cs="Times New Roman"/>
          <w:i/>
          <w:sz w:val="24"/>
          <w:szCs w:val="24"/>
        </w:rPr>
        <w:t>b) debata nad przedstawionym Raportem ( głosy radnych, głosy mieszkańców),</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Radna Małgorzata Borowicz – proponuję podjąć działania, aby w tworzeniu raportu brali udział mieszkańcy.</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Radna Małgorzata Borowicz – czy Gmina realizuje dodatkowe formy wspomagające proces edukacji?</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Wójt – szkoła jest organizmem żywym. My jako Gmina mamy w związku z tym różne dodatkowe koszty związane z jej funkcjonowaniem. Do subwencji oświatowej dokładamy ok. 2 mln zł. Dużym problemem są wydawane orzeczenia, których realizację musimy finansować, ze swoich pieniędzy (one są zwracane później).</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Dyrektor Zespołu Szkół Katharina Andrzejak – Gmina finansuje dodatkowo 11 godzin, które musimy rozdysponować pomiędzy szkołę i przedszkole. Prowadzimy zajęcia włączające – dzieci z dysfunkcjami razem z dziećmi zdrowymi. To 11 godzin to jest na wsparcie psychologiczno-pedagogiczne – logopedia, chór, mały geniusz, zajęcia taneczne, w ósmych klasach zajęcia dodatkowe przygotowujące do egzaminu.</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Sekretarz – chciałbym dodać, że oprócz tych 11 godzin Gmina przeznacza spore środki m.in. na godziny ponadwymiarowe.</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Radny Rafał Bartkowiak – zwróciłem uwagę na wykonanie, prawie 100% Funduszu Soleckiego. Chciałbym podziękować Sołtysom za ich służbę.</w:t>
      </w:r>
    </w:p>
    <w:p w:rsidR="00700DA0" w:rsidRPr="009B5D28" w:rsidRDefault="00700DA0" w:rsidP="00700DA0">
      <w:pPr>
        <w:rPr>
          <w:rFonts w:ascii="Times New Roman" w:hAnsi="Times New Roman" w:cs="Times New Roman"/>
          <w:sz w:val="24"/>
          <w:szCs w:val="24"/>
        </w:rPr>
      </w:pP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 c) Uchwała nr XIV/94/2025 w sprawie udzielenia Wójtowi Gminy wotum zaufania.</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b/>
          <w:sz w:val="24"/>
          <w:szCs w:val="24"/>
          <w:u w:val="single"/>
        </w:rPr>
        <w:t>Głosowano w sprawie:</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Uchwała nr XIV/94/2025 w sprawie udzielenia Wójtowi Gminy wotum zaufania.</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b/>
          <w:sz w:val="24"/>
          <w:szCs w:val="24"/>
          <w:u w:val="single"/>
        </w:rPr>
        <w:t>Wyniki głosowania</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lastRenderedPageBreak/>
        <w:t>ZA: 12, PRZECIW: 0, WSTRZYMUJĘ SIĘ: 0, BRAK GŁOSU: 0, NIEOBECNI: 3</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b/>
          <w:sz w:val="24"/>
          <w:szCs w:val="24"/>
          <w:u w:val="single"/>
        </w:rPr>
        <w:t>Wyniki imienne:</w:t>
      </w:r>
    </w:p>
    <w:p w:rsidR="00700DA0" w:rsidRPr="009B5D28" w:rsidRDefault="00700DA0" w:rsidP="00700DA0">
      <w:pPr>
        <w:spacing w:after="0"/>
        <w:rPr>
          <w:rFonts w:ascii="Times New Roman" w:hAnsi="Times New Roman" w:cs="Times New Roman"/>
          <w:sz w:val="24"/>
          <w:szCs w:val="24"/>
        </w:rPr>
      </w:pPr>
      <w:r w:rsidRPr="009B5D28">
        <w:rPr>
          <w:rFonts w:ascii="Times New Roman" w:hAnsi="Times New Roman" w:cs="Times New Roman"/>
          <w:sz w:val="24"/>
          <w:szCs w:val="24"/>
        </w:rPr>
        <w:t>ZA (12)</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 xml:space="preserve">Paweł Banaszkiewicz, Rafał Bartkowiak, Stanisław Borowiak, Małgorzata Borowicz, Weronika </w:t>
      </w:r>
      <w:proofErr w:type="spellStart"/>
      <w:r w:rsidRPr="009B5D28">
        <w:rPr>
          <w:rFonts w:ascii="Times New Roman" w:hAnsi="Times New Roman" w:cs="Times New Roman"/>
          <w:sz w:val="24"/>
          <w:szCs w:val="24"/>
        </w:rPr>
        <w:t>Gomuła</w:t>
      </w:r>
      <w:proofErr w:type="spellEnd"/>
      <w:r w:rsidRPr="009B5D28">
        <w:rPr>
          <w:rFonts w:ascii="Times New Roman" w:hAnsi="Times New Roman" w:cs="Times New Roman"/>
          <w:sz w:val="24"/>
          <w:szCs w:val="24"/>
        </w:rPr>
        <w:t xml:space="preserve">, Marcin Góźdź, Karol Jakubowski, Andrzej Milka, Maciej Pawlicki, Agnieszka Pucek, Piotr </w:t>
      </w:r>
      <w:proofErr w:type="spellStart"/>
      <w:r w:rsidRPr="009B5D28">
        <w:rPr>
          <w:rFonts w:ascii="Times New Roman" w:hAnsi="Times New Roman" w:cs="Times New Roman"/>
          <w:sz w:val="24"/>
          <w:szCs w:val="24"/>
        </w:rPr>
        <w:t>Wicenty</w:t>
      </w:r>
      <w:proofErr w:type="spellEnd"/>
      <w:r w:rsidRPr="009B5D28">
        <w:rPr>
          <w:rFonts w:ascii="Times New Roman" w:hAnsi="Times New Roman" w:cs="Times New Roman"/>
          <w:sz w:val="24"/>
          <w:szCs w:val="24"/>
        </w:rPr>
        <w:t>, Dorota Wolska</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PRZECIW (0)</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WSTRZYMUJĘ SIĘ (0)</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BRAK GŁOSU (0)</w:t>
      </w:r>
    </w:p>
    <w:p w:rsidR="00700DA0" w:rsidRPr="009B5D28" w:rsidRDefault="00700DA0" w:rsidP="00700DA0">
      <w:pPr>
        <w:spacing w:after="0"/>
        <w:rPr>
          <w:rFonts w:ascii="Times New Roman" w:hAnsi="Times New Roman" w:cs="Times New Roman"/>
          <w:sz w:val="24"/>
          <w:szCs w:val="24"/>
        </w:rPr>
      </w:pPr>
      <w:r w:rsidRPr="009B5D28">
        <w:rPr>
          <w:rFonts w:ascii="Times New Roman" w:hAnsi="Times New Roman" w:cs="Times New Roman"/>
          <w:sz w:val="24"/>
          <w:szCs w:val="24"/>
        </w:rPr>
        <w:t>NIEOBECNI (3)</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Grażyna Hamera, Andrzej Janas, Mateusz Szorcz</w:t>
      </w:r>
    </w:p>
    <w:p w:rsidR="00700DA0" w:rsidRPr="009B5D28" w:rsidRDefault="00700DA0" w:rsidP="00700DA0">
      <w:pPr>
        <w:rPr>
          <w:rFonts w:ascii="Times New Roman" w:hAnsi="Times New Roman" w:cs="Times New Roman"/>
          <w:b/>
          <w:sz w:val="24"/>
          <w:szCs w:val="24"/>
        </w:rPr>
      </w:pPr>
      <w:r w:rsidRPr="009B5D28">
        <w:rPr>
          <w:rFonts w:ascii="Times New Roman" w:hAnsi="Times New Roman" w:cs="Times New Roman"/>
          <w:b/>
          <w:sz w:val="24"/>
          <w:szCs w:val="24"/>
        </w:rPr>
        <w:t>7. Absolutorium dla Wójta Gminy za rok 2024 z tytułu wykonania budżetu gminy Chrzypsko Wielkie</w:t>
      </w:r>
    </w:p>
    <w:p w:rsidR="00700DA0" w:rsidRPr="009B5D28" w:rsidRDefault="00700DA0" w:rsidP="00700DA0">
      <w:pPr>
        <w:rPr>
          <w:rFonts w:ascii="Times New Roman" w:hAnsi="Times New Roman" w:cs="Times New Roman"/>
          <w:i/>
          <w:sz w:val="24"/>
          <w:szCs w:val="24"/>
        </w:rPr>
      </w:pPr>
      <w:r w:rsidRPr="009B5D28">
        <w:rPr>
          <w:rFonts w:ascii="Times New Roman" w:hAnsi="Times New Roman" w:cs="Times New Roman"/>
          <w:i/>
          <w:sz w:val="24"/>
          <w:szCs w:val="24"/>
        </w:rPr>
        <w:t>a) rozpatrzenie sprawozdania z wykonania budżetu oraz sprawozdania finansowego,</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Sprawozdanie z wykonania budżetu za 2024 rok oraz sprawozdanie finansowe przedstawiła i omówiła Pani Skarbnik Aleksandra Witkowska.</w:t>
      </w:r>
      <w:r w:rsidRPr="009B5D28">
        <w:rPr>
          <w:rFonts w:ascii="Times New Roman" w:hAnsi="Times New Roman" w:cs="Times New Roman"/>
          <w:sz w:val="24"/>
          <w:szCs w:val="24"/>
        </w:rPr>
        <w:br/>
      </w:r>
    </w:p>
    <w:p w:rsidR="00700DA0" w:rsidRPr="009B5D28" w:rsidRDefault="00700DA0" w:rsidP="00700DA0">
      <w:pPr>
        <w:rPr>
          <w:rFonts w:ascii="Times New Roman" w:hAnsi="Times New Roman" w:cs="Times New Roman"/>
          <w:i/>
          <w:sz w:val="24"/>
          <w:szCs w:val="24"/>
        </w:rPr>
      </w:pPr>
      <w:r w:rsidRPr="009B5D28">
        <w:rPr>
          <w:rFonts w:ascii="Times New Roman" w:hAnsi="Times New Roman" w:cs="Times New Roman"/>
          <w:i/>
          <w:sz w:val="24"/>
          <w:szCs w:val="24"/>
        </w:rPr>
        <w:t>b) przedstawienie treści uchwały składu orzekającego Regionalnej Izby Obrachunkowej w Poznaniu w sprawie wyrażenia opinii o sprawozdaniu z wykonania budżetu gminy Chrzypsko Wielkie za 2024 rok,</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Treść uchwały składu orzekającego Regionalnej Izby Obrachunkowej w Poznaniu w sprawie wyrażenia opinii o sprawozdaniu z wykonania budżetu gminy Chrzypsko Wielkie za 2024 rok przedstawiła Przewodnicząca Rady Gminy Chrzypsko Wielkie Małgorzata Borowicz.</w:t>
      </w:r>
    </w:p>
    <w:p w:rsidR="00700DA0" w:rsidRPr="009B5D28" w:rsidRDefault="00700DA0" w:rsidP="00700DA0">
      <w:pPr>
        <w:rPr>
          <w:rFonts w:ascii="Times New Roman" w:hAnsi="Times New Roman" w:cs="Times New Roman"/>
          <w:i/>
          <w:sz w:val="24"/>
          <w:szCs w:val="24"/>
        </w:rPr>
      </w:pPr>
      <w:r w:rsidRPr="009B5D28">
        <w:rPr>
          <w:rFonts w:ascii="Times New Roman" w:hAnsi="Times New Roman" w:cs="Times New Roman"/>
          <w:i/>
          <w:sz w:val="24"/>
          <w:szCs w:val="24"/>
        </w:rPr>
        <w:t>c) przedstawienie informacji o stanie mienia komunalnego</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 xml:space="preserve">Informację o stanie mienia komunalnego zaprezentował Wójt Edmund Ziółek. W kilku zdaniach omówił  prawa własności Gminy, dzierżawy, użyczenia. W informacji są przedstawione zmiany w stanie komunalnym – sprzedaż, kupno. Na wartość mienia komunalnego wpływają inwestycje, amortyzacja, umorzenia. </w:t>
      </w:r>
    </w:p>
    <w:p w:rsidR="00700DA0" w:rsidRPr="009B5D28" w:rsidRDefault="00700DA0" w:rsidP="00700DA0">
      <w:pPr>
        <w:rPr>
          <w:rFonts w:ascii="Times New Roman" w:hAnsi="Times New Roman" w:cs="Times New Roman"/>
          <w:i/>
          <w:sz w:val="24"/>
          <w:szCs w:val="24"/>
        </w:rPr>
      </w:pPr>
      <w:r w:rsidRPr="009B5D28">
        <w:rPr>
          <w:rFonts w:ascii="Times New Roman" w:hAnsi="Times New Roman" w:cs="Times New Roman"/>
          <w:i/>
          <w:sz w:val="24"/>
          <w:szCs w:val="24"/>
        </w:rPr>
        <w:lastRenderedPageBreak/>
        <w:t>d) przedstawienie opinii Komisji Rady Gminy w sprawie oceny wykonania budżetu gminy za 2024 rok</w:t>
      </w:r>
    </w:p>
    <w:p w:rsidR="00700DA0" w:rsidRPr="009B5D28" w:rsidRDefault="00700DA0" w:rsidP="00700DA0">
      <w:pPr>
        <w:suppressAutoHyphens/>
        <w:rPr>
          <w:rFonts w:ascii="Times New Roman" w:hAnsi="Times New Roman" w:cs="Times New Roman"/>
          <w:sz w:val="24"/>
          <w:szCs w:val="24"/>
        </w:rPr>
      </w:pPr>
      <w:r w:rsidRPr="009B5D28">
        <w:rPr>
          <w:rFonts w:ascii="Times New Roman" w:hAnsi="Times New Roman" w:cs="Times New Roman"/>
          <w:sz w:val="24"/>
          <w:szCs w:val="24"/>
        </w:rPr>
        <w:t>Wszystkie Komisje stałe Rady Gminy Chrzypsko Wielkie zaopiniowały wykonanie budżetu za 2024 r. pozytywnie.</w:t>
      </w:r>
    </w:p>
    <w:p w:rsidR="00700DA0" w:rsidRPr="009B5D28" w:rsidRDefault="00700DA0" w:rsidP="00700DA0">
      <w:pPr>
        <w:suppressAutoHyphens/>
        <w:rPr>
          <w:rFonts w:ascii="Times New Roman" w:hAnsi="Times New Roman" w:cs="Times New Roman"/>
          <w:sz w:val="24"/>
          <w:szCs w:val="24"/>
        </w:rPr>
      </w:pPr>
      <w:r w:rsidRPr="009B5D28">
        <w:rPr>
          <w:rFonts w:ascii="Times New Roman" w:hAnsi="Times New Roman" w:cs="Times New Roman"/>
          <w:sz w:val="24"/>
          <w:szCs w:val="24"/>
        </w:rPr>
        <w:br/>
        <w:t>Stanowisko i opinia Komisji Gospodarczej – przedstawił Przewodniczący Rafał Bartkowiak (załącznik do protokołu).</w:t>
      </w:r>
    </w:p>
    <w:p w:rsidR="00700DA0" w:rsidRPr="009B5D28" w:rsidRDefault="00700DA0" w:rsidP="00700DA0">
      <w:pPr>
        <w:suppressAutoHyphens/>
        <w:jc w:val="both"/>
        <w:rPr>
          <w:rFonts w:ascii="Times New Roman" w:hAnsi="Times New Roman" w:cs="Times New Roman"/>
          <w:sz w:val="24"/>
          <w:szCs w:val="24"/>
        </w:rPr>
      </w:pPr>
      <w:r w:rsidRPr="009B5D28">
        <w:rPr>
          <w:rFonts w:ascii="Times New Roman" w:hAnsi="Times New Roman" w:cs="Times New Roman"/>
          <w:sz w:val="24"/>
          <w:szCs w:val="24"/>
        </w:rPr>
        <w:t xml:space="preserve">Stanowisko i opinię Komisji Oświatowo-Społecznej przedstawił Przewodniczący Piotr </w:t>
      </w:r>
      <w:proofErr w:type="spellStart"/>
      <w:r w:rsidRPr="009B5D28">
        <w:rPr>
          <w:rFonts w:ascii="Times New Roman" w:hAnsi="Times New Roman" w:cs="Times New Roman"/>
          <w:sz w:val="24"/>
          <w:szCs w:val="24"/>
        </w:rPr>
        <w:t>Wicenty</w:t>
      </w:r>
      <w:proofErr w:type="spellEnd"/>
      <w:r w:rsidRPr="009B5D28">
        <w:rPr>
          <w:rFonts w:ascii="Times New Roman" w:hAnsi="Times New Roman" w:cs="Times New Roman"/>
          <w:sz w:val="24"/>
          <w:szCs w:val="24"/>
        </w:rPr>
        <w:t xml:space="preserve"> (załącznik do protokołu)</w:t>
      </w:r>
    </w:p>
    <w:p w:rsidR="00700DA0" w:rsidRPr="009B5D28" w:rsidRDefault="00700DA0" w:rsidP="00700DA0">
      <w:pPr>
        <w:suppressAutoHyphens/>
        <w:jc w:val="both"/>
        <w:rPr>
          <w:rFonts w:ascii="Times New Roman" w:hAnsi="Times New Roman" w:cs="Times New Roman"/>
          <w:sz w:val="24"/>
          <w:szCs w:val="24"/>
        </w:rPr>
      </w:pPr>
      <w:r w:rsidRPr="009B5D28">
        <w:rPr>
          <w:rFonts w:ascii="Times New Roman" w:hAnsi="Times New Roman" w:cs="Times New Roman"/>
          <w:sz w:val="24"/>
          <w:szCs w:val="24"/>
        </w:rPr>
        <w:t>Stanowisko i opinię Komisji Skarg, Wniosków i Petycji przedstawił Przewodniczący Marcin Góźdź. (załącznik do protokołu)</w:t>
      </w:r>
    </w:p>
    <w:p w:rsidR="00700DA0" w:rsidRPr="009B5D28" w:rsidRDefault="00700DA0" w:rsidP="00700DA0">
      <w:pPr>
        <w:rPr>
          <w:rFonts w:ascii="Times New Roman" w:hAnsi="Times New Roman" w:cs="Times New Roman"/>
          <w:i/>
          <w:sz w:val="24"/>
          <w:szCs w:val="24"/>
        </w:rPr>
      </w:pPr>
      <w:r w:rsidRPr="009B5D28">
        <w:rPr>
          <w:rFonts w:ascii="Times New Roman" w:hAnsi="Times New Roman" w:cs="Times New Roman"/>
          <w:i/>
          <w:sz w:val="24"/>
          <w:szCs w:val="24"/>
        </w:rPr>
        <w:t>e) przedstawienie treści uchwały składu orzekającego Regionalnej Izby Obrachunkowej w Poznaniu w sprawie wyrażenia opinii o wniosku Komisji Rewizyjnej Rady Gminy dotyczącym absolutorium dla Wójta Gminy za 2024 rok</w:t>
      </w:r>
    </w:p>
    <w:p w:rsidR="00700DA0" w:rsidRPr="009B5D28" w:rsidRDefault="00700DA0" w:rsidP="00700DA0">
      <w:pPr>
        <w:rPr>
          <w:rFonts w:ascii="Times New Roman" w:hAnsi="Times New Roman" w:cs="Times New Roman"/>
          <w:sz w:val="24"/>
          <w:szCs w:val="24"/>
        </w:rPr>
      </w:pPr>
      <w:r w:rsidRPr="009B5D28">
        <w:rPr>
          <w:rFonts w:ascii="Times New Roman" w:eastAsia="Times New Roman" w:hAnsi="Times New Roman" w:cs="Times New Roman"/>
          <w:sz w:val="24"/>
          <w:szCs w:val="24"/>
        </w:rPr>
        <w:t>Treść uchwały przedstawiła Przewodnicząca Rady Małgorzata Borowicz.</w:t>
      </w:r>
    </w:p>
    <w:p w:rsidR="00700DA0" w:rsidRPr="009B5D28" w:rsidRDefault="00700DA0" w:rsidP="00700DA0">
      <w:pPr>
        <w:rPr>
          <w:rFonts w:ascii="Times New Roman" w:eastAsia="Times New Roman" w:hAnsi="Times New Roman" w:cs="Times New Roman"/>
          <w:sz w:val="24"/>
          <w:szCs w:val="24"/>
        </w:rPr>
      </w:pPr>
      <w:r w:rsidRPr="009B5D28">
        <w:rPr>
          <w:rFonts w:ascii="Times New Roman" w:hAnsi="Times New Roman" w:cs="Times New Roman"/>
          <w:i/>
          <w:sz w:val="24"/>
          <w:szCs w:val="24"/>
        </w:rPr>
        <w:t>f) przedstawienie wniosku Komisji Rewizyjnej Rady Gminy wraz z uzasadnieniem dotyczącego absolutorium dla Wójta Gminy, z tytułu wykonania budżetu gminy za rok 2024.</w:t>
      </w:r>
      <w:r w:rsidRPr="009B5D28">
        <w:rPr>
          <w:rFonts w:ascii="Times New Roman" w:eastAsia="Times New Roman" w:hAnsi="Times New Roman" w:cs="Times New Roman"/>
          <w:sz w:val="24"/>
          <w:szCs w:val="24"/>
        </w:rPr>
        <w:t xml:space="preserve"> </w:t>
      </w:r>
    </w:p>
    <w:p w:rsidR="00700DA0" w:rsidRPr="009B5D28" w:rsidRDefault="00700DA0" w:rsidP="00700DA0">
      <w:pPr>
        <w:rPr>
          <w:rFonts w:ascii="Times New Roman" w:hAnsi="Times New Roman" w:cs="Times New Roman"/>
          <w:i/>
          <w:sz w:val="24"/>
          <w:szCs w:val="24"/>
        </w:rPr>
      </w:pPr>
      <w:r w:rsidRPr="009B5D28">
        <w:rPr>
          <w:rFonts w:ascii="Times New Roman" w:eastAsia="Times New Roman" w:hAnsi="Times New Roman" w:cs="Times New Roman"/>
          <w:sz w:val="24"/>
          <w:szCs w:val="24"/>
        </w:rPr>
        <w:t>Wniosek wraz z uzasadnieniem przedstawił przewodniczący Komisji Rewizyjnej Maciej Pawlicki.</w:t>
      </w:r>
    </w:p>
    <w:p w:rsidR="00700DA0" w:rsidRPr="009B5D28" w:rsidRDefault="00700DA0" w:rsidP="00700DA0">
      <w:pPr>
        <w:rPr>
          <w:rFonts w:ascii="Times New Roman" w:hAnsi="Times New Roman" w:cs="Times New Roman"/>
          <w:i/>
          <w:sz w:val="24"/>
          <w:szCs w:val="24"/>
        </w:rPr>
      </w:pPr>
      <w:r w:rsidRPr="009B5D28">
        <w:rPr>
          <w:rFonts w:ascii="Times New Roman" w:hAnsi="Times New Roman" w:cs="Times New Roman"/>
          <w:i/>
          <w:sz w:val="24"/>
          <w:szCs w:val="24"/>
        </w:rPr>
        <w:t>g) dyskusja</w:t>
      </w:r>
    </w:p>
    <w:p w:rsidR="00700DA0" w:rsidRPr="009B5D28" w:rsidRDefault="00700DA0" w:rsidP="00700DA0">
      <w:pPr>
        <w:rPr>
          <w:rFonts w:ascii="Times New Roman" w:hAnsi="Times New Roman" w:cs="Times New Roman"/>
          <w:sz w:val="24"/>
          <w:szCs w:val="24"/>
        </w:rPr>
      </w:pPr>
      <w:r w:rsidRPr="009B5D28">
        <w:rPr>
          <w:rFonts w:ascii="Times New Roman" w:eastAsia="Times New Roman" w:hAnsi="Times New Roman" w:cs="Times New Roman"/>
          <w:sz w:val="24"/>
          <w:szCs w:val="24"/>
        </w:rPr>
        <w:t>Nie było pytań i uwag</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 h) Uchwała nr XIV/95/2025 w sprawie zatwierdzenia sprawozdania finansowego za 2024 rok</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b/>
          <w:sz w:val="24"/>
          <w:szCs w:val="24"/>
          <w:u w:val="single"/>
        </w:rPr>
        <w:t>Głosowano w sprawie:</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Uchwała nr XIV/95/2025 w sprawie zatwierdzenia sprawozdania finansowego za 2024 rok</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b/>
          <w:sz w:val="24"/>
          <w:szCs w:val="24"/>
          <w:u w:val="single"/>
        </w:rPr>
        <w:t>Wyniki głosowania</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ZA: 12, PRZECIW: 0, WSTRZYMUJĘ SIĘ: 0, BRAK GŁOSU: 0, NIEOBECNI: 3</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b/>
          <w:sz w:val="24"/>
          <w:szCs w:val="24"/>
          <w:u w:val="single"/>
        </w:rPr>
        <w:t>Wyniki imienne:</w:t>
      </w:r>
    </w:p>
    <w:p w:rsidR="00700DA0" w:rsidRPr="009B5D28" w:rsidRDefault="00700DA0" w:rsidP="00700DA0">
      <w:pPr>
        <w:spacing w:after="0"/>
        <w:rPr>
          <w:rFonts w:ascii="Times New Roman" w:hAnsi="Times New Roman" w:cs="Times New Roman"/>
          <w:sz w:val="24"/>
          <w:szCs w:val="24"/>
        </w:rPr>
      </w:pPr>
      <w:r w:rsidRPr="009B5D28">
        <w:rPr>
          <w:rFonts w:ascii="Times New Roman" w:hAnsi="Times New Roman" w:cs="Times New Roman"/>
          <w:sz w:val="24"/>
          <w:szCs w:val="24"/>
        </w:rPr>
        <w:lastRenderedPageBreak/>
        <w:t>ZA (12)</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 xml:space="preserve">Paweł Banaszkiewicz, Rafał Bartkowiak, Stanisław Borowiak, Małgorzata Borowicz, Weronika </w:t>
      </w:r>
      <w:proofErr w:type="spellStart"/>
      <w:r w:rsidRPr="009B5D28">
        <w:rPr>
          <w:rFonts w:ascii="Times New Roman" w:hAnsi="Times New Roman" w:cs="Times New Roman"/>
          <w:sz w:val="24"/>
          <w:szCs w:val="24"/>
        </w:rPr>
        <w:t>Gomuła</w:t>
      </w:r>
      <w:proofErr w:type="spellEnd"/>
      <w:r w:rsidRPr="009B5D28">
        <w:rPr>
          <w:rFonts w:ascii="Times New Roman" w:hAnsi="Times New Roman" w:cs="Times New Roman"/>
          <w:sz w:val="24"/>
          <w:szCs w:val="24"/>
        </w:rPr>
        <w:t xml:space="preserve">, Marcin Góźdź, Karol Jakubowski, Andrzej Milka, Maciej Pawlicki, Agnieszka Pucek, Piotr </w:t>
      </w:r>
      <w:proofErr w:type="spellStart"/>
      <w:r w:rsidRPr="009B5D28">
        <w:rPr>
          <w:rFonts w:ascii="Times New Roman" w:hAnsi="Times New Roman" w:cs="Times New Roman"/>
          <w:sz w:val="24"/>
          <w:szCs w:val="24"/>
        </w:rPr>
        <w:t>Wicenty</w:t>
      </w:r>
      <w:proofErr w:type="spellEnd"/>
      <w:r w:rsidRPr="009B5D28">
        <w:rPr>
          <w:rFonts w:ascii="Times New Roman" w:hAnsi="Times New Roman" w:cs="Times New Roman"/>
          <w:sz w:val="24"/>
          <w:szCs w:val="24"/>
        </w:rPr>
        <w:t>, Dorota Wolska</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PRZECIW (0)</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WSTRZYMUJĘ SIĘ (0)</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BRAK GŁOSU (0)</w:t>
      </w:r>
    </w:p>
    <w:p w:rsidR="00700DA0" w:rsidRPr="009B5D28" w:rsidRDefault="00700DA0" w:rsidP="00700DA0">
      <w:pPr>
        <w:spacing w:after="0"/>
        <w:rPr>
          <w:rFonts w:ascii="Times New Roman" w:hAnsi="Times New Roman" w:cs="Times New Roman"/>
          <w:sz w:val="24"/>
          <w:szCs w:val="24"/>
        </w:rPr>
      </w:pPr>
      <w:r w:rsidRPr="009B5D28">
        <w:rPr>
          <w:rFonts w:ascii="Times New Roman" w:hAnsi="Times New Roman" w:cs="Times New Roman"/>
          <w:sz w:val="24"/>
          <w:szCs w:val="24"/>
        </w:rPr>
        <w:t>NIEOBECNI (3)</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Grażyna Hamera, Andrzej Janas, Mateusz Szorcz</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 i) Uchwała nr XIV/96/2025 w sprawie absolutorium dla Wójta Gminy Chrzypsko Wielkie za rok 2024.</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b/>
          <w:sz w:val="24"/>
          <w:szCs w:val="24"/>
          <w:u w:val="single"/>
        </w:rPr>
        <w:t>Głosowano w sprawie:</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Uchwała nr XIV/96/2025 w sprawie absolutorium dla Wójta Gminy Chrzypsko Wielkie za rok 2024.</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b/>
          <w:sz w:val="24"/>
          <w:szCs w:val="24"/>
          <w:u w:val="single"/>
        </w:rPr>
        <w:t>Wyniki głosowania</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ZA: 12, PRZECIW: 0, WSTRZYMUJĘ SIĘ: 0, BRAK GŁOSU: 0, NIEOBECNI: 3</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b/>
          <w:sz w:val="24"/>
          <w:szCs w:val="24"/>
          <w:u w:val="single"/>
        </w:rPr>
        <w:t>Wyniki imienne:</w:t>
      </w:r>
    </w:p>
    <w:p w:rsidR="00700DA0" w:rsidRPr="009B5D28" w:rsidRDefault="00700DA0" w:rsidP="00700DA0">
      <w:pPr>
        <w:spacing w:after="0"/>
        <w:rPr>
          <w:rFonts w:ascii="Times New Roman" w:hAnsi="Times New Roman" w:cs="Times New Roman"/>
          <w:sz w:val="24"/>
          <w:szCs w:val="24"/>
        </w:rPr>
      </w:pPr>
      <w:r w:rsidRPr="009B5D28">
        <w:rPr>
          <w:rFonts w:ascii="Times New Roman" w:hAnsi="Times New Roman" w:cs="Times New Roman"/>
          <w:sz w:val="24"/>
          <w:szCs w:val="24"/>
        </w:rPr>
        <w:t>ZA (12)</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 xml:space="preserve">Paweł Banaszkiewicz, Rafał Bartkowiak, Stanisław Borowiak, Małgorzata Borowicz, Weronika </w:t>
      </w:r>
      <w:proofErr w:type="spellStart"/>
      <w:r w:rsidRPr="009B5D28">
        <w:rPr>
          <w:rFonts w:ascii="Times New Roman" w:hAnsi="Times New Roman" w:cs="Times New Roman"/>
          <w:sz w:val="24"/>
          <w:szCs w:val="24"/>
        </w:rPr>
        <w:t>Gomuła</w:t>
      </w:r>
      <w:proofErr w:type="spellEnd"/>
      <w:r w:rsidRPr="009B5D28">
        <w:rPr>
          <w:rFonts w:ascii="Times New Roman" w:hAnsi="Times New Roman" w:cs="Times New Roman"/>
          <w:sz w:val="24"/>
          <w:szCs w:val="24"/>
        </w:rPr>
        <w:t xml:space="preserve">, Marcin Góźdź, Karol Jakubowski, Andrzej Milka, Maciej Pawlicki, Agnieszka Pucek, Piotr </w:t>
      </w:r>
      <w:proofErr w:type="spellStart"/>
      <w:r w:rsidRPr="009B5D28">
        <w:rPr>
          <w:rFonts w:ascii="Times New Roman" w:hAnsi="Times New Roman" w:cs="Times New Roman"/>
          <w:sz w:val="24"/>
          <w:szCs w:val="24"/>
        </w:rPr>
        <w:t>Wicenty</w:t>
      </w:r>
      <w:proofErr w:type="spellEnd"/>
      <w:r w:rsidRPr="009B5D28">
        <w:rPr>
          <w:rFonts w:ascii="Times New Roman" w:hAnsi="Times New Roman" w:cs="Times New Roman"/>
          <w:sz w:val="24"/>
          <w:szCs w:val="24"/>
        </w:rPr>
        <w:t>, Dorota Wolska</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PRZECIW (0)</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WSTRZYMUJĘ SIĘ (0)</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BRAK GŁOSU (0)</w:t>
      </w:r>
    </w:p>
    <w:p w:rsidR="00700DA0" w:rsidRPr="009B5D28" w:rsidRDefault="00700DA0" w:rsidP="00700DA0">
      <w:pPr>
        <w:spacing w:after="0"/>
        <w:rPr>
          <w:rFonts w:ascii="Times New Roman" w:hAnsi="Times New Roman" w:cs="Times New Roman"/>
          <w:sz w:val="24"/>
          <w:szCs w:val="24"/>
        </w:rPr>
      </w:pPr>
      <w:r w:rsidRPr="009B5D28">
        <w:rPr>
          <w:rFonts w:ascii="Times New Roman" w:hAnsi="Times New Roman" w:cs="Times New Roman"/>
          <w:sz w:val="24"/>
          <w:szCs w:val="24"/>
        </w:rPr>
        <w:t>NIEOBECNI (3)</w:t>
      </w: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Grażyna Hamera, Andrzej Janas, Mateusz Szorcz</w:t>
      </w:r>
    </w:p>
    <w:p w:rsidR="00700DA0" w:rsidRPr="009B5D28" w:rsidRDefault="00700DA0" w:rsidP="00700DA0">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9B5D28">
        <w:rPr>
          <w:rFonts w:ascii="Times New Roman" w:eastAsia="Times New Roman" w:hAnsi="Times New Roman" w:cs="Times New Roman"/>
          <w:sz w:val="24"/>
          <w:szCs w:val="24"/>
        </w:rPr>
        <w:lastRenderedPageBreak/>
        <w:t>Wójt podziękował za udzielone absolutorium, za pomoc w realizacji budżetu i wszystkich działań.</w:t>
      </w:r>
    </w:p>
    <w:p w:rsidR="00CB0AA6" w:rsidRDefault="00CB0AA6" w:rsidP="00700DA0">
      <w:pPr>
        <w:rPr>
          <w:rFonts w:ascii="Times New Roman" w:hAnsi="Times New Roman" w:cs="Times New Roman"/>
          <w:sz w:val="24"/>
          <w:szCs w:val="24"/>
        </w:rPr>
      </w:pPr>
      <w:r>
        <w:rPr>
          <w:rFonts w:ascii="Times New Roman" w:hAnsi="Times New Roman" w:cs="Times New Roman"/>
          <w:sz w:val="24"/>
          <w:szCs w:val="24"/>
        </w:rPr>
        <w:t>8. Wolne głosy i wnioski</w:t>
      </w:r>
    </w:p>
    <w:p w:rsidR="00CB0AA6" w:rsidRPr="009B5D28" w:rsidRDefault="00CB0AA6" w:rsidP="00700DA0">
      <w:pPr>
        <w:rPr>
          <w:rFonts w:ascii="Times New Roman" w:hAnsi="Times New Roman" w:cs="Times New Roman"/>
          <w:sz w:val="24"/>
          <w:szCs w:val="24"/>
        </w:rPr>
      </w:pPr>
      <w:r>
        <w:rPr>
          <w:rFonts w:ascii="Times New Roman" w:hAnsi="Times New Roman" w:cs="Times New Roman"/>
          <w:sz w:val="24"/>
          <w:szCs w:val="24"/>
        </w:rPr>
        <w:t>Na Sesję Rady Gminy przybyły osoby zainteresowane przebiegiem linii kolejowej nr 368. Byli to mieszkańcy nieruchomości położonych w bezpośrednim sąsiedztwie rewitalizowanego odcinka przebiegającego przez Chrzypsko Wielkie, w okolicach ul. Polnej. Mieszkańcy, za pośrednictwem swojego pełnomocnika, przedstawili swoje uwagi dotyczące tej trasy i domagali się wyjaśnienia nieporozumień z tym związanych. Po przedstawieniu przez Wójta sprawozdania z działalności międzysesyjnej Pani Przewodnicząca odczytała stanowisko Rady wypracowane podczas obrad komisji stałych i przekazane do Urzędu Marszałkowskiego województwa wielkopolskiego.</w:t>
      </w:r>
    </w:p>
    <w:p w:rsidR="00700DA0" w:rsidRPr="00CB0AA6" w:rsidRDefault="00CB0AA6" w:rsidP="00700DA0">
      <w:pPr>
        <w:rPr>
          <w:rFonts w:ascii="Times New Roman" w:hAnsi="Times New Roman" w:cs="Times New Roman"/>
          <w:sz w:val="24"/>
          <w:szCs w:val="24"/>
        </w:rPr>
      </w:pPr>
      <w:r w:rsidRPr="00CB0AA6">
        <w:rPr>
          <w:rFonts w:ascii="Times New Roman" w:hAnsi="Times New Roman" w:cs="Times New Roman"/>
          <w:sz w:val="24"/>
          <w:szCs w:val="24"/>
        </w:rPr>
        <w:t>9</w:t>
      </w:r>
      <w:r w:rsidR="00700DA0" w:rsidRPr="00CB0AA6">
        <w:rPr>
          <w:rFonts w:ascii="Times New Roman" w:hAnsi="Times New Roman" w:cs="Times New Roman"/>
          <w:sz w:val="24"/>
          <w:szCs w:val="24"/>
        </w:rPr>
        <w:t>. Zakończenie obrad.</w:t>
      </w:r>
    </w:p>
    <w:p w:rsidR="00700DA0" w:rsidRPr="009B5D28" w:rsidRDefault="00700DA0" w:rsidP="00700DA0">
      <w:pPr>
        <w:jc w:val="center"/>
        <w:rPr>
          <w:rFonts w:ascii="Times New Roman" w:hAnsi="Times New Roman" w:cs="Times New Roman"/>
          <w:sz w:val="24"/>
          <w:szCs w:val="24"/>
        </w:rPr>
      </w:pPr>
      <w:bookmarkStart w:id="0" w:name="_GoBack"/>
      <w:bookmarkEnd w:id="0"/>
    </w:p>
    <w:p w:rsidR="00700DA0" w:rsidRPr="009B5D28" w:rsidRDefault="00700DA0" w:rsidP="00700DA0">
      <w:pPr>
        <w:ind w:left="2832" w:firstLine="708"/>
        <w:jc w:val="center"/>
        <w:rPr>
          <w:rFonts w:ascii="Times New Roman" w:hAnsi="Times New Roman" w:cs="Times New Roman"/>
          <w:sz w:val="24"/>
          <w:szCs w:val="24"/>
        </w:rPr>
      </w:pPr>
      <w:r w:rsidRPr="009B5D28">
        <w:rPr>
          <w:rFonts w:ascii="Times New Roman" w:hAnsi="Times New Roman" w:cs="Times New Roman"/>
          <w:sz w:val="24"/>
          <w:szCs w:val="24"/>
        </w:rPr>
        <w:t>Przewodnicząca Rady Gminy</w:t>
      </w:r>
    </w:p>
    <w:p w:rsidR="00700DA0" w:rsidRPr="009B5D28" w:rsidRDefault="00700DA0" w:rsidP="00700DA0">
      <w:pPr>
        <w:ind w:left="2832" w:firstLine="708"/>
        <w:jc w:val="center"/>
        <w:rPr>
          <w:rFonts w:ascii="Times New Roman" w:hAnsi="Times New Roman" w:cs="Times New Roman"/>
          <w:sz w:val="24"/>
          <w:szCs w:val="24"/>
        </w:rPr>
      </w:pPr>
      <w:r w:rsidRPr="009B5D28">
        <w:rPr>
          <w:rFonts w:ascii="Times New Roman" w:hAnsi="Times New Roman" w:cs="Times New Roman"/>
          <w:sz w:val="24"/>
          <w:szCs w:val="24"/>
        </w:rPr>
        <w:t>Małgorzata Borowicz</w:t>
      </w:r>
    </w:p>
    <w:p w:rsidR="00700DA0" w:rsidRPr="009B5D28" w:rsidRDefault="00700DA0" w:rsidP="00700DA0">
      <w:pPr>
        <w:rPr>
          <w:rFonts w:ascii="Times New Roman" w:hAnsi="Times New Roman" w:cs="Times New Roman"/>
          <w:sz w:val="24"/>
          <w:szCs w:val="24"/>
        </w:rPr>
      </w:pPr>
    </w:p>
    <w:p w:rsidR="00700DA0" w:rsidRPr="009B5D28" w:rsidRDefault="00700DA0" w:rsidP="00700DA0">
      <w:pPr>
        <w:rPr>
          <w:rFonts w:ascii="Times New Roman" w:hAnsi="Times New Roman" w:cs="Times New Roman"/>
          <w:sz w:val="24"/>
          <w:szCs w:val="24"/>
        </w:rPr>
      </w:pPr>
    </w:p>
    <w:p w:rsidR="00700DA0" w:rsidRPr="009B5D28" w:rsidRDefault="00700DA0" w:rsidP="00700DA0">
      <w:pPr>
        <w:rPr>
          <w:rFonts w:ascii="Times New Roman" w:hAnsi="Times New Roman" w:cs="Times New Roman"/>
          <w:sz w:val="24"/>
          <w:szCs w:val="24"/>
        </w:rPr>
      </w:pPr>
      <w:r w:rsidRPr="009B5D28">
        <w:rPr>
          <w:rFonts w:ascii="Times New Roman" w:hAnsi="Times New Roman" w:cs="Times New Roman"/>
          <w:sz w:val="24"/>
          <w:szCs w:val="24"/>
        </w:rPr>
        <w:t>Przygotował: Zuzanna Świderska</w:t>
      </w:r>
    </w:p>
    <w:p w:rsidR="0039621D" w:rsidRPr="009B5D28" w:rsidRDefault="0039621D" w:rsidP="00700DA0">
      <w:pPr>
        <w:rPr>
          <w:rFonts w:ascii="Times New Roman" w:hAnsi="Times New Roman" w:cs="Times New Roman"/>
          <w:sz w:val="24"/>
          <w:szCs w:val="24"/>
        </w:rPr>
      </w:pPr>
    </w:p>
    <w:sectPr w:rsidR="0039621D" w:rsidRPr="009B5D28">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D7C" w:rsidRDefault="00026D7C">
      <w:pPr>
        <w:spacing w:after="0" w:line="240" w:lineRule="auto"/>
      </w:pPr>
      <w:r>
        <w:separator/>
      </w:r>
    </w:p>
  </w:endnote>
  <w:endnote w:type="continuationSeparator" w:id="0">
    <w:p w:rsidR="00026D7C" w:rsidRDefault="0002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01" w:rsidRDefault="00026D7C" w:rsidP="008A12AC">
    <w:pPr>
      <w:spacing w:after="0"/>
      <w:rPr>
        <w:sz w:val="20"/>
        <w:szCs w:val="20"/>
      </w:rPr>
    </w:pPr>
    <w:r>
      <w:rPr>
        <w:sz w:val="20"/>
        <w:szCs w:val="20"/>
      </w:rPr>
      <w:t>Wygenerowano za pomocą app.esesja.pl</w:t>
    </w:r>
  </w:p>
  <w:p w:rsidR="008A12AC" w:rsidRDefault="00026D7C" w:rsidP="008A12AC">
    <w:pPr>
      <w:spacing w:after="0"/>
    </w:pPr>
    <w:r>
      <w:rPr>
        <w:sz w:val="20"/>
        <w:szCs w:val="20"/>
      </w:rPr>
      <w:t>2025-08-04 12:52:05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D7C" w:rsidRDefault="00026D7C">
      <w:pPr>
        <w:spacing w:after="0" w:line="240" w:lineRule="auto"/>
      </w:pPr>
      <w:r>
        <w:separator/>
      </w:r>
    </w:p>
  </w:footnote>
  <w:footnote w:type="continuationSeparator" w:id="0">
    <w:p w:rsidR="00026D7C" w:rsidRDefault="00026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2F" w:rsidRDefault="00026D7C" w:rsidP="009B762F">
    <w:pPr>
      <w:jc w:val="right"/>
    </w:pPr>
    <w:r>
      <w:rPr>
        <w:noProof/>
      </w:rPr>
      <w:drawing>
        <wp:inline distT="0" distB="0" distL="0" distR="0" wp14:anchorId="20A1AF46" wp14:editId="73E38329">
          <wp:extent cx="1143000" cy="1106138"/>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061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E43E1"/>
    <w:multiLevelType w:val="hybridMultilevel"/>
    <w:tmpl w:val="AF6C4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E5E0629"/>
    <w:multiLevelType w:val="hybridMultilevel"/>
    <w:tmpl w:val="00DC4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621D"/>
    <w:rsid w:val="00026D7C"/>
    <w:rsid w:val="0039621D"/>
    <w:rsid w:val="00700DA0"/>
    <w:rsid w:val="0079406F"/>
    <w:rsid w:val="008A3542"/>
    <w:rsid w:val="009B5D28"/>
    <w:rsid w:val="00C932D0"/>
    <w:rsid w:val="00CB0AA6"/>
    <w:rsid w:val="00DC7501"/>
    <w:rsid w:val="00F51FD2"/>
    <w:rsid w:val="00F86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0D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0DA0"/>
    <w:rPr>
      <w:rFonts w:ascii="Tahoma" w:hAnsi="Tahoma" w:cs="Tahoma"/>
      <w:sz w:val="16"/>
      <w:szCs w:val="16"/>
    </w:rPr>
  </w:style>
  <w:style w:type="paragraph" w:styleId="NormalnyWeb">
    <w:name w:val="Normal (Web)"/>
    <w:basedOn w:val="Normalny"/>
    <w:uiPriority w:val="99"/>
    <w:unhideWhenUsed/>
    <w:rsid w:val="00700DA0"/>
    <w:pPr>
      <w:spacing w:before="100" w:beforeAutospacing="1" w:after="100" w:afterAutospacing="1" w:line="240" w:lineRule="auto"/>
    </w:pPr>
    <w:rPr>
      <w:rFonts w:ascii="Times New Roman" w:hAnsi="Times New Roman" w:cs="Times New Roman"/>
      <w:sz w:val="24"/>
      <w:szCs w:val="24"/>
    </w:rPr>
  </w:style>
  <w:style w:type="paragraph" w:styleId="Akapitzlist">
    <w:name w:val="List Paragraph"/>
    <w:basedOn w:val="Normalny"/>
    <w:uiPriority w:val="34"/>
    <w:qFormat/>
    <w:rsid w:val="009B5D28"/>
    <w:pPr>
      <w:ind w:left="720"/>
      <w:contextualSpacing/>
    </w:pPr>
  </w:style>
  <w:style w:type="paragraph" w:customStyle="1" w:styleId="v1msonormal">
    <w:name w:val="v1msonormal"/>
    <w:basedOn w:val="Normalny"/>
    <w:rsid w:val="00C932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FEDF7-F64E-43F7-993F-9998FCCC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2609</Words>
  <Characters>15654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Świderska</dc:creator>
  <cp:lastModifiedBy>Zuzanna Świderska</cp:lastModifiedBy>
  <cp:revision>5</cp:revision>
  <dcterms:created xsi:type="dcterms:W3CDTF">2025-08-04T10:53:00Z</dcterms:created>
  <dcterms:modified xsi:type="dcterms:W3CDTF">2025-08-04T13:52:00Z</dcterms:modified>
</cp:coreProperties>
</file>