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63B13" w14:textId="77777777" w:rsidR="009E0B1D" w:rsidRDefault="009E0B1D" w:rsidP="00763CEC">
      <w:pPr>
        <w:jc w:val="center"/>
        <w:rPr>
          <w:b/>
          <w:szCs w:val="22"/>
        </w:rPr>
      </w:pPr>
    </w:p>
    <w:p w14:paraId="0CAAB11C" w14:textId="7DE46FE9" w:rsidR="00B36CC7" w:rsidRPr="00B36CC7" w:rsidRDefault="00AF236E" w:rsidP="0079799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Uchwała Nr </w:t>
      </w:r>
      <w:proofErr w:type="gramStart"/>
      <w:r w:rsidR="00B36CC7" w:rsidRPr="00B36CC7">
        <w:rPr>
          <w:b/>
          <w:szCs w:val="22"/>
        </w:rPr>
        <w:t xml:space="preserve"> </w:t>
      </w:r>
      <w:r>
        <w:rPr>
          <w:b/>
          <w:szCs w:val="22"/>
        </w:rPr>
        <w:t>….</w:t>
      </w:r>
      <w:proofErr w:type="gramEnd"/>
      <w:r>
        <w:rPr>
          <w:b/>
          <w:szCs w:val="22"/>
        </w:rPr>
        <w:t>/……/2024</w:t>
      </w:r>
    </w:p>
    <w:p w14:paraId="0B59301B" w14:textId="2AB58616" w:rsidR="00B36CC7" w:rsidRPr="00B36CC7" w:rsidRDefault="00AF236E" w:rsidP="0079799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Rady Gminy Chrzypsko</w:t>
      </w:r>
      <w:r w:rsidR="0079799B">
        <w:rPr>
          <w:b/>
          <w:szCs w:val="22"/>
        </w:rPr>
        <w:t xml:space="preserve"> Wielkie</w:t>
      </w:r>
    </w:p>
    <w:p w14:paraId="7797205F" w14:textId="4A4F8B8A" w:rsidR="00B36CC7" w:rsidRDefault="00B36CC7" w:rsidP="0079799B">
      <w:pPr>
        <w:spacing w:line="360" w:lineRule="auto"/>
        <w:jc w:val="center"/>
        <w:rPr>
          <w:b/>
          <w:szCs w:val="22"/>
        </w:rPr>
      </w:pPr>
      <w:r w:rsidRPr="00B36CC7">
        <w:rPr>
          <w:b/>
          <w:szCs w:val="22"/>
        </w:rPr>
        <w:t xml:space="preserve">z dnia </w:t>
      </w:r>
      <w:r w:rsidR="0079799B">
        <w:rPr>
          <w:b/>
          <w:szCs w:val="22"/>
        </w:rPr>
        <w:t>……</w:t>
      </w:r>
      <w:r w:rsidR="00AD5BF3">
        <w:rPr>
          <w:b/>
          <w:szCs w:val="22"/>
        </w:rPr>
        <w:t xml:space="preserve"> października</w:t>
      </w:r>
      <w:r w:rsidR="00A95E28">
        <w:rPr>
          <w:b/>
          <w:szCs w:val="22"/>
        </w:rPr>
        <w:t xml:space="preserve"> </w:t>
      </w:r>
      <w:r w:rsidR="00AF236E">
        <w:rPr>
          <w:b/>
          <w:szCs w:val="22"/>
        </w:rPr>
        <w:t>2024r.</w:t>
      </w:r>
    </w:p>
    <w:p w14:paraId="20CF7C6A" w14:textId="77777777" w:rsidR="00763CEC" w:rsidRDefault="00763CEC" w:rsidP="00763CEC">
      <w:pPr>
        <w:jc w:val="center"/>
        <w:rPr>
          <w:b/>
          <w:szCs w:val="22"/>
        </w:rPr>
      </w:pPr>
    </w:p>
    <w:p w14:paraId="3A36B5C4" w14:textId="77777777" w:rsidR="00763CEC" w:rsidRPr="00B36CC7" w:rsidRDefault="00763CEC" w:rsidP="00763CEC">
      <w:pPr>
        <w:jc w:val="center"/>
        <w:rPr>
          <w:b/>
          <w:szCs w:val="22"/>
        </w:rPr>
      </w:pPr>
    </w:p>
    <w:p w14:paraId="7BC1CEED" w14:textId="26BCBF71" w:rsidR="00B36CC7" w:rsidRDefault="00B36CC7" w:rsidP="0079799B">
      <w:pPr>
        <w:jc w:val="center"/>
        <w:rPr>
          <w:b/>
        </w:rPr>
      </w:pPr>
      <w:r w:rsidRPr="00B36CC7">
        <w:rPr>
          <w:b/>
        </w:rPr>
        <w:t xml:space="preserve">w sprawie </w:t>
      </w:r>
      <w:r w:rsidR="00B904FE">
        <w:rPr>
          <w:b/>
        </w:rPr>
        <w:t xml:space="preserve">ustalenia wysokości opłaty za pobyt dziecka w Klubie Dziecięcym </w:t>
      </w:r>
      <w:r w:rsidR="00641240">
        <w:rPr>
          <w:b/>
        </w:rPr>
        <w:t>w </w:t>
      </w:r>
      <w:r w:rsidR="00B904FE">
        <w:rPr>
          <w:b/>
        </w:rPr>
        <w:t>Chrzypsk</w:t>
      </w:r>
      <w:r w:rsidR="00641240">
        <w:rPr>
          <w:b/>
        </w:rPr>
        <w:t>u</w:t>
      </w:r>
      <w:r w:rsidR="00B904FE">
        <w:rPr>
          <w:b/>
        </w:rPr>
        <w:t xml:space="preserve"> </w:t>
      </w:r>
      <w:r w:rsidR="00641240">
        <w:rPr>
          <w:b/>
        </w:rPr>
        <w:t xml:space="preserve">Wielkim </w:t>
      </w:r>
      <w:r w:rsidR="00B904FE">
        <w:rPr>
          <w:b/>
        </w:rPr>
        <w:t>oraz maksymalnej wysokości opłaty za wyżywienie</w:t>
      </w:r>
    </w:p>
    <w:p w14:paraId="61A6E736" w14:textId="77777777" w:rsidR="00763CEC" w:rsidRDefault="00763CEC" w:rsidP="00763CEC">
      <w:pPr>
        <w:jc w:val="center"/>
        <w:rPr>
          <w:b/>
        </w:rPr>
      </w:pPr>
    </w:p>
    <w:p w14:paraId="4AC8A9AB" w14:textId="77777777" w:rsidR="00763CEC" w:rsidRPr="00B36CC7" w:rsidRDefault="00763CEC" w:rsidP="00763CEC">
      <w:pPr>
        <w:jc w:val="center"/>
        <w:rPr>
          <w:b/>
        </w:rPr>
      </w:pPr>
    </w:p>
    <w:p w14:paraId="552C4206" w14:textId="4F71A112" w:rsidR="00B36CC7" w:rsidRDefault="00B36CC7" w:rsidP="00B36CC7">
      <w:pPr>
        <w:spacing w:before="240"/>
        <w:ind w:firstLine="426"/>
        <w:jc w:val="both"/>
        <w:rPr>
          <w:bCs/>
          <w:szCs w:val="22"/>
        </w:rPr>
      </w:pPr>
      <w:r w:rsidRPr="00806E08">
        <w:rPr>
          <w:szCs w:val="22"/>
        </w:rPr>
        <w:t xml:space="preserve">Na podstawie art. 18 ust. 2 pkt </w:t>
      </w:r>
      <w:r w:rsidR="00641240">
        <w:rPr>
          <w:szCs w:val="22"/>
        </w:rPr>
        <w:t xml:space="preserve">15, art. 40 ust. 1 i art. 41 ust. </w:t>
      </w:r>
      <w:proofErr w:type="gramStart"/>
      <w:r w:rsidR="00641240">
        <w:rPr>
          <w:szCs w:val="22"/>
        </w:rPr>
        <w:t xml:space="preserve">1 </w:t>
      </w:r>
      <w:r w:rsidR="002F5190">
        <w:rPr>
          <w:szCs w:val="22"/>
        </w:rPr>
        <w:t xml:space="preserve"> </w:t>
      </w:r>
      <w:r w:rsidRPr="00806E08">
        <w:rPr>
          <w:szCs w:val="22"/>
        </w:rPr>
        <w:t>ustawy</w:t>
      </w:r>
      <w:proofErr w:type="gramEnd"/>
      <w:r w:rsidRPr="00806E08">
        <w:rPr>
          <w:szCs w:val="22"/>
        </w:rPr>
        <w:t xml:space="preserve">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8 marca 1990r. o samorządzie gminnym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2D7459">
        <w:rPr>
          <w:szCs w:val="22"/>
        </w:rPr>
        <w:t>4</w:t>
      </w:r>
      <w:r w:rsidR="009633E6" w:rsidRPr="00806E08">
        <w:rPr>
          <w:szCs w:val="22"/>
        </w:rPr>
        <w:t xml:space="preserve"> r. poz. </w:t>
      </w:r>
      <w:r w:rsidR="002D7459">
        <w:rPr>
          <w:szCs w:val="22"/>
        </w:rPr>
        <w:t>609</w:t>
      </w:r>
      <w:r w:rsidR="000C314F" w:rsidRPr="00806E08">
        <w:rPr>
          <w:szCs w:val="22"/>
        </w:rPr>
        <w:t>, ze zm.</w:t>
      </w:r>
      <w:r w:rsidRPr="00806E08">
        <w:rPr>
          <w:szCs w:val="22"/>
        </w:rPr>
        <w:t>)</w:t>
      </w:r>
      <w:r w:rsidR="002F5190">
        <w:rPr>
          <w:szCs w:val="22"/>
        </w:rPr>
        <w:t xml:space="preserve"> </w:t>
      </w:r>
      <w:r w:rsidR="00641240">
        <w:rPr>
          <w:szCs w:val="22"/>
        </w:rPr>
        <w:t>oraz art. 58 ust. 1</w:t>
      </w:r>
      <w:r w:rsidR="002F5190">
        <w:rPr>
          <w:szCs w:val="22"/>
        </w:rPr>
        <w:t xml:space="preserve"> </w:t>
      </w:r>
      <w:r w:rsidR="00F545CA">
        <w:rPr>
          <w:szCs w:val="22"/>
        </w:rPr>
        <w:t>ustawy z dnia 4 lutego 2011r. o opiece nad dziećmi w wieku do lat 3 (</w:t>
      </w:r>
      <w:proofErr w:type="spellStart"/>
      <w:r w:rsidR="00F545CA">
        <w:rPr>
          <w:szCs w:val="22"/>
        </w:rPr>
        <w:t>t.j</w:t>
      </w:r>
      <w:proofErr w:type="spellEnd"/>
      <w:r w:rsidR="00F545CA">
        <w:rPr>
          <w:szCs w:val="22"/>
        </w:rPr>
        <w:t>. Dz. U. z 2024r., poz. 338, ze zm.)</w:t>
      </w:r>
      <w:r w:rsidR="00641240">
        <w:rPr>
          <w:szCs w:val="22"/>
        </w:rPr>
        <w:t xml:space="preserve">, </w:t>
      </w:r>
      <w:r w:rsidRPr="00806E08">
        <w:rPr>
          <w:bCs/>
          <w:szCs w:val="22"/>
        </w:rPr>
        <w:t>uchwala się, co następuje:</w:t>
      </w:r>
    </w:p>
    <w:p w14:paraId="559CDE28" w14:textId="77777777" w:rsidR="00641240" w:rsidRPr="00806E08" w:rsidRDefault="00641240" w:rsidP="00B36CC7">
      <w:pPr>
        <w:spacing w:before="240"/>
        <w:ind w:firstLine="426"/>
        <w:jc w:val="both"/>
        <w:rPr>
          <w:bCs/>
          <w:szCs w:val="22"/>
        </w:rPr>
      </w:pPr>
    </w:p>
    <w:p w14:paraId="670294F5" w14:textId="69196D1E" w:rsidR="00641240" w:rsidRDefault="00B36CC7" w:rsidP="00641240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1. </w:t>
      </w:r>
      <w:r w:rsidR="00641240">
        <w:rPr>
          <w:bCs/>
          <w:szCs w:val="22"/>
        </w:rPr>
        <w:t>Ilekroć w uchwale jest mowa o:</w:t>
      </w:r>
    </w:p>
    <w:p w14:paraId="0B1A3E5D" w14:textId="42ED079C" w:rsidR="00641240" w:rsidRDefault="00641240" w:rsidP="0064124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Klubie – </w:t>
      </w:r>
      <w:proofErr w:type="gramStart"/>
      <w:r>
        <w:rPr>
          <w:szCs w:val="22"/>
        </w:rPr>
        <w:t>należy  przez</w:t>
      </w:r>
      <w:proofErr w:type="gramEnd"/>
      <w:r>
        <w:rPr>
          <w:szCs w:val="22"/>
        </w:rPr>
        <w:t xml:space="preserve"> to rozumieć Klub Dziecięcy w Chrzypsku Wielkim,</w:t>
      </w:r>
    </w:p>
    <w:p w14:paraId="1AE3277F" w14:textId="18897E16" w:rsidR="00641240" w:rsidRDefault="00641240" w:rsidP="0064124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Rodzicu – należy przez to rozumieć również opiekuna prawnego oraz inne osoby, którym sąd powierzył sprawowanie opieki nad dzieckiem.</w:t>
      </w:r>
    </w:p>
    <w:p w14:paraId="50D1F277" w14:textId="77777777" w:rsidR="00641240" w:rsidRPr="00641240" w:rsidRDefault="00641240" w:rsidP="00641240">
      <w:pPr>
        <w:autoSpaceDE w:val="0"/>
        <w:autoSpaceDN w:val="0"/>
        <w:adjustRightInd w:val="0"/>
        <w:jc w:val="both"/>
        <w:rPr>
          <w:szCs w:val="22"/>
        </w:rPr>
      </w:pPr>
    </w:p>
    <w:p w14:paraId="59C05D09" w14:textId="51AAC77D" w:rsidR="00641240" w:rsidRDefault="00B36CC7" w:rsidP="00641240">
      <w:pPr>
        <w:autoSpaceDE w:val="0"/>
        <w:autoSpaceDN w:val="0"/>
        <w:adjustRightInd w:val="0"/>
        <w:jc w:val="both"/>
        <w:rPr>
          <w:szCs w:val="22"/>
        </w:rPr>
      </w:pPr>
      <w:r w:rsidRPr="00806E08">
        <w:rPr>
          <w:b/>
          <w:bCs/>
          <w:szCs w:val="22"/>
        </w:rPr>
        <w:t xml:space="preserve">§ 2. </w:t>
      </w:r>
      <w:r w:rsidR="00641240" w:rsidRPr="00641240">
        <w:rPr>
          <w:szCs w:val="22"/>
        </w:rPr>
        <w:t>1. Ustala się miesięczną opłatę za pobyt dziecka w Klubie w wymiarze do 10 godzin dziennie w wysokości 2.200,00 zł (słownie: dwa tysiące dwieście zł 00/100)</w:t>
      </w:r>
      <w:r w:rsidR="00641240">
        <w:rPr>
          <w:szCs w:val="22"/>
        </w:rPr>
        <w:t>.</w:t>
      </w:r>
    </w:p>
    <w:p w14:paraId="5210B009" w14:textId="45616529" w:rsidR="00641240" w:rsidRDefault="00641240" w:rsidP="00641240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2. Ustala się opłatę za wydłużony pobyt dziecka w Klubie – w szczególnie uzdatnionych przypadkach na wniosek rodzica – (powyżej 10 godzin dziennie) w wysokości 50,00 zł (słownie: pięćdziesiąt zł 00/100) za każdą rozpoczętą godzinę opieki w danym dniu. </w:t>
      </w:r>
    </w:p>
    <w:p w14:paraId="00987C48" w14:textId="6187964D" w:rsidR="00641240" w:rsidRDefault="00641240" w:rsidP="00641240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3. Opłata, o której mowa w ust. 1 nie obejmuje kosztów wyżywienia dziecka.</w:t>
      </w:r>
    </w:p>
    <w:p w14:paraId="2D002B4A" w14:textId="77777777" w:rsidR="00641240" w:rsidRDefault="00641240" w:rsidP="00641240">
      <w:pPr>
        <w:autoSpaceDE w:val="0"/>
        <w:autoSpaceDN w:val="0"/>
        <w:adjustRightInd w:val="0"/>
        <w:jc w:val="both"/>
        <w:rPr>
          <w:szCs w:val="22"/>
        </w:rPr>
      </w:pPr>
    </w:p>
    <w:p w14:paraId="4ABE817A" w14:textId="73E339EE" w:rsidR="00641240" w:rsidRDefault="00B36CC7" w:rsidP="00641240">
      <w:pPr>
        <w:autoSpaceDE w:val="0"/>
        <w:autoSpaceDN w:val="0"/>
        <w:adjustRightInd w:val="0"/>
        <w:jc w:val="both"/>
        <w:rPr>
          <w:b/>
          <w:szCs w:val="22"/>
        </w:rPr>
      </w:pPr>
      <w:r w:rsidRPr="00B36CC7">
        <w:rPr>
          <w:b/>
          <w:szCs w:val="22"/>
        </w:rPr>
        <w:t xml:space="preserve">§ 3. </w:t>
      </w:r>
      <w:r w:rsidR="00636A81" w:rsidRPr="00636A81">
        <w:rPr>
          <w:bCs/>
          <w:szCs w:val="22"/>
        </w:rPr>
        <w:t>1.</w:t>
      </w:r>
      <w:r w:rsidR="00636A81">
        <w:rPr>
          <w:b/>
          <w:szCs w:val="22"/>
        </w:rPr>
        <w:t xml:space="preserve"> </w:t>
      </w:r>
      <w:r w:rsidR="00641240" w:rsidRPr="00641240">
        <w:rPr>
          <w:bCs/>
          <w:szCs w:val="22"/>
        </w:rPr>
        <w:t>Ustala się maksymalną stawkę dzienną za wyżywienie dziecka w Klubie w wysokości 2</w:t>
      </w:r>
      <w:r w:rsidR="00636A81">
        <w:rPr>
          <w:bCs/>
          <w:szCs w:val="22"/>
        </w:rPr>
        <w:t>0</w:t>
      </w:r>
      <w:r w:rsidR="00641240" w:rsidRPr="00641240">
        <w:rPr>
          <w:bCs/>
          <w:szCs w:val="22"/>
        </w:rPr>
        <w:t>,00 zł (słownie: dwadzieścia zł 00/100) na dzień dla dziecka.</w:t>
      </w:r>
    </w:p>
    <w:p w14:paraId="789B84F3" w14:textId="1867BEEC" w:rsidR="00636A81" w:rsidRPr="00BF3686" w:rsidRDefault="00636A81" w:rsidP="00641240">
      <w:pPr>
        <w:autoSpaceDE w:val="0"/>
        <w:autoSpaceDN w:val="0"/>
        <w:adjustRightInd w:val="0"/>
        <w:jc w:val="both"/>
        <w:rPr>
          <w:bCs/>
          <w:szCs w:val="22"/>
        </w:rPr>
      </w:pPr>
      <w:r w:rsidRPr="00BF3686">
        <w:rPr>
          <w:bCs/>
          <w:szCs w:val="22"/>
        </w:rPr>
        <w:t>2. Opłata za wyżywienie</w:t>
      </w:r>
      <w:r w:rsidR="00BF3686" w:rsidRPr="00BF3686">
        <w:rPr>
          <w:bCs/>
          <w:szCs w:val="22"/>
        </w:rPr>
        <w:t xml:space="preserve"> naliczana jest za dni obecności dziecka w Klubie w danym miesiącu rozliczeniowym.</w:t>
      </w:r>
    </w:p>
    <w:p w14:paraId="24631AE8" w14:textId="64981BF2" w:rsidR="00BF3686" w:rsidRPr="00BF3686" w:rsidRDefault="00BF3686" w:rsidP="00641240">
      <w:pPr>
        <w:autoSpaceDE w:val="0"/>
        <w:autoSpaceDN w:val="0"/>
        <w:adjustRightInd w:val="0"/>
        <w:jc w:val="both"/>
        <w:rPr>
          <w:bCs/>
          <w:szCs w:val="22"/>
        </w:rPr>
      </w:pPr>
      <w:r w:rsidRPr="00BF3686">
        <w:rPr>
          <w:bCs/>
          <w:szCs w:val="22"/>
        </w:rPr>
        <w:t>3. Zasady zwrotu za wyżywienie w przypadku nieobecności dziecka w Klubie określa regulamin</w:t>
      </w:r>
      <w:r>
        <w:rPr>
          <w:bCs/>
          <w:szCs w:val="22"/>
        </w:rPr>
        <w:t xml:space="preserve"> organizacyjny Klubu.</w:t>
      </w:r>
    </w:p>
    <w:p w14:paraId="65EAFDAE" w14:textId="67BE0FA7" w:rsidR="00BF3686" w:rsidRDefault="00EE5529" w:rsidP="00BF3686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4</w:t>
      </w:r>
      <w:r w:rsidR="00BF3686">
        <w:rPr>
          <w:bCs/>
          <w:szCs w:val="22"/>
        </w:rPr>
        <w:t xml:space="preserve">. </w:t>
      </w:r>
      <w:r>
        <w:rPr>
          <w:bCs/>
          <w:szCs w:val="22"/>
        </w:rPr>
        <w:t>W</w:t>
      </w:r>
      <w:r w:rsidR="00BF3686">
        <w:rPr>
          <w:bCs/>
          <w:szCs w:val="22"/>
        </w:rPr>
        <w:t xml:space="preserve"> przypadku czasowego ograniczenia lub zawieszenia (zamknięcia) działalności Klubu, rodzicom przysługuje zwolnienie z opłaty miesięcznej, w części proporcjonalnej do ilości dni roboczych miesiąca, w którym Klub nie świadczył usług. Opłata pobrana zostanie odliczona od opłaty za pobyt dziecka w Klubie w miesiącu, w którym Klub wznowi działalność. </w:t>
      </w:r>
    </w:p>
    <w:p w14:paraId="0312DA1A" w14:textId="77777777" w:rsidR="00BF3686" w:rsidRDefault="00BF3686" w:rsidP="00BF3686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71BF0F4C" w14:textId="1E222ABE" w:rsidR="00B36CC7" w:rsidRDefault="00EE5529" w:rsidP="00641240">
      <w:pPr>
        <w:autoSpaceDE w:val="0"/>
        <w:autoSpaceDN w:val="0"/>
        <w:adjustRightInd w:val="0"/>
        <w:jc w:val="both"/>
        <w:rPr>
          <w:szCs w:val="22"/>
        </w:rPr>
      </w:pPr>
      <w:r w:rsidRPr="00B36CC7">
        <w:rPr>
          <w:b/>
          <w:szCs w:val="22"/>
        </w:rPr>
        <w:t xml:space="preserve">§ </w:t>
      </w:r>
      <w:r>
        <w:rPr>
          <w:b/>
          <w:szCs w:val="22"/>
        </w:rPr>
        <w:t xml:space="preserve">4. </w:t>
      </w:r>
      <w:r w:rsidR="00B36CC7" w:rsidRPr="00B36CC7">
        <w:rPr>
          <w:szCs w:val="22"/>
        </w:rPr>
        <w:t xml:space="preserve">Wykonanie uchwały powierza się Wójtowi Gminy </w:t>
      </w:r>
      <w:r w:rsidR="00444DFE">
        <w:rPr>
          <w:szCs w:val="22"/>
        </w:rPr>
        <w:t>Chrzypsko Wielkie.</w:t>
      </w:r>
    </w:p>
    <w:p w14:paraId="33B0393F" w14:textId="77777777" w:rsidR="00EE5529" w:rsidRPr="00EE5529" w:rsidRDefault="00EE5529" w:rsidP="00641240">
      <w:pPr>
        <w:autoSpaceDE w:val="0"/>
        <w:autoSpaceDN w:val="0"/>
        <w:adjustRightInd w:val="0"/>
        <w:jc w:val="both"/>
        <w:rPr>
          <w:b/>
          <w:szCs w:val="22"/>
        </w:rPr>
      </w:pPr>
    </w:p>
    <w:p w14:paraId="49BABF36" w14:textId="51462A12" w:rsidR="00B36CC7" w:rsidRPr="00B36CC7" w:rsidRDefault="00B36CC7" w:rsidP="00641240">
      <w:pPr>
        <w:autoSpaceDE w:val="0"/>
        <w:autoSpaceDN w:val="0"/>
        <w:adjustRightInd w:val="0"/>
        <w:jc w:val="both"/>
        <w:rPr>
          <w:szCs w:val="22"/>
        </w:rPr>
      </w:pPr>
      <w:r w:rsidRPr="00B36CC7">
        <w:rPr>
          <w:b/>
          <w:szCs w:val="22"/>
        </w:rPr>
        <w:t xml:space="preserve">§ </w:t>
      </w:r>
      <w:r w:rsidR="00EE5529">
        <w:rPr>
          <w:b/>
          <w:szCs w:val="22"/>
        </w:rPr>
        <w:t>5</w:t>
      </w:r>
      <w:r w:rsidRPr="00B36CC7">
        <w:rPr>
          <w:b/>
          <w:szCs w:val="22"/>
        </w:rPr>
        <w:t xml:space="preserve">. </w:t>
      </w:r>
      <w:r w:rsidRPr="00B36CC7">
        <w:rPr>
          <w:szCs w:val="22"/>
        </w:rPr>
        <w:t xml:space="preserve">Uchwała </w:t>
      </w:r>
      <w:r w:rsidR="00636013">
        <w:rPr>
          <w:szCs w:val="22"/>
        </w:rPr>
        <w:t>wchodzi w życie po upływie 14 dni od dnia ogłoszenia w Dzienniku Urzędowym Województwa Wielkopolskiego</w:t>
      </w:r>
      <w:r w:rsidR="00EE5529">
        <w:rPr>
          <w:szCs w:val="22"/>
        </w:rPr>
        <w:t>.</w:t>
      </w:r>
    </w:p>
    <w:p w14:paraId="21905674" w14:textId="77777777" w:rsidR="004D7B90" w:rsidRDefault="004D7B90" w:rsidP="00AB610F">
      <w:pPr>
        <w:spacing w:before="240" w:after="240"/>
        <w:rPr>
          <w:b/>
          <w:szCs w:val="22"/>
        </w:rPr>
      </w:pPr>
    </w:p>
    <w:p w14:paraId="55F2E77A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5C5B6D06" w14:textId="77777777" w:rsidR="000F554D" w:rsidRPr="00B36CC7" w:rsidRDefault="000F554D" w:rsidP="000F554D">
      <w:pPr>
        <w:spacing w:before="240" w:after="240"/>
        <w:jc w:val="center"/>
        <w:rPr>
          <w:b/>
          <w:szCs w:val="22"/>
        </w:rPr>
      </w:pPr>
      <w:r w:rsidRPr="00B36CC7">
        <w:rPr>
          <w:b/>
          <w:szCs w:val="22"/>
        </w:rPr>
        <w:lastRenderedPageBreak/>
        <w:t>UZASADNIENIE</w:t>
      </w:r>
    </w:p>
    <w:p w14:paraId="1F3B4938" w14:textId="11140BE8" w:rsidR="000F554D" w:rsidRDefault="005D075A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Na </w:t>
      </w:r>
      <w:r w:rsidR="003F6BC6">
        <w:rPr>
          <w:szCs w:val="22"/>
        </w:rPr>
        <w:t>podstawie</w:t>
      </w:r>
      <w:r>
        <w:rPr>
          <w:szCs w:val="22"/>
        </w:rPr>
        <w:t xml:space="preserve"> art. 58 ust. 1 ustawy z dnia 4 lutego 2011r. o opiece nad dzie</w:t>
      </w:r>
      <w:r w:rsidR="003F6BC6">
        <w:rPr>
          <w:szCs w:val="22"/>
        </w:rPr>
        <w:t>ćmi w wieku do lat 3 wysokość opłaty oraz opłaty, o której mowa w art. 12 ust. 3 (dodatkowa opłata za pobyt dziecka w wydłużonym wymiarze przekraczającym 10 godzin dziennie) za pobyt dziecka w klubie dziecięcym utworzonym przez gminę oraz maksymalną wysokość opłaty za wyżywienie ustala rada gminy w drodze uchwały.</w:t>
      </w:r>
    </w:p>
    <w:p w14:paraId="0744D430" w14:textId="6BF69E4D" w:rsidR="003F6BC6" w:rsidRDefault="003F6BC6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W związku z planowanym utworzeniem na terenie Gminy Chrzypsko Wielkie Klubu Dziecięcego, niezbędne jest ustalenie wysokości opłat za miesięczny pobyt oraz wymiar maksymalnej opłaty za wyżywienie dziecka w klubie i opłaty dodatkowej za wydłużony wymiar opieki nad dzieckiem.</w:t>
      </w:r>
    </w:p>
    <w:p w14:paraId="1DAA7252" w14:textId="5C14839B" w:rsidR="00A445F8" w:rsidRDefault="00F47B89" w:rsidP="00A445F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1 Października 2024r. weszła w życie ustawa o wspieraniu rodziców w aktywności zawodowej oraz w wychowaniu dziecka – „Aktywny rodzic”, która wprowadziła m.i</w:t>
      </w:r>
      <w:r w:rsidR="00A445F8">
        <w:rPr>
          <w:szCs w:val="22"/>
        </w:rPr>
        <w:t>n</w:t>
      </w:r>
      <w:r>
        <w:rPr>
          <w:szCs w:val="22"/>
        </w:rPr>
        <w:t>. świadczenie „</w:t>
      </w:r>
      <w:r w:rsidR="00A445F8">
        <w:rPr>
          <w:szCs w:val="22"/>
        </w:rPr>
        <w:t>a</w:t>
      </w:r>
      <w:r>
        <w:rPr>
          <w:szCs w:val="22"/>
        </w:rPr>
        <w:t>ktywnie w żłobku”</w:t>
      </w:r>
      <w:r w:rsidR="00A445F8">
        <w:rPr>
          <w:szCs w:val="22"/>
        </w:rPr>
        <w:t xml:space="preserve">. Świadczenie to jest kierowane do rodziców dzieci (na podstawie złożonego przez rodziców wniosku) uczęszczających do instytucji opieki nad dziećmi w wieku do lat 3 – tj. żłobka, klubu dziecięcego lub dziennego opiekuna. Maksymalna wysokość świadczenia to 1.500,00 zł miesięcznie i 1.900,00 zł miesięcznie w sytuacji, kiedy dzieci legitymują się orzeczeniem o niepełnosprawności. Świadczenie to będzie przekazywane bezpośrednio do organizatora opieki nad dziećmi do lat 3 tj. gminy. </w:t>
      </w:r>
    </w:p>
    <w:p w14:paraId="79F8290D" w14:textId="14D5509F" w:rsidR="00F47B89" w:rsidRPr="00A445F8" w:rsidRDefault="00A445F8" w:rsidP="00A445F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W związku z ww. świadczeniem oraz otrzymanym przez Gminę Chrzypsko Wielkie dofinansowaniem </w:t>
      </w:r>
      <w:r w:rsidR="00F47B89">
        <w:t xml:space="preserve">w ramach Programu Aktywny Maluch 2022-2029 rodzic, który złoży wniosek o dofinansowanie w ramach świadczenia „aktywnie w żłobku” po 1 października 2024 może otrzymać świadczenie w wysokości 1363 zł miesięcznie i tym samym </w:t>
      </w:r>
      <w:r>
        <w:t>nie będzie</w:t>
      </w:r>
      <w:r w:rsidR="00F47B89">
        <w:t xml:space="preserve"> płacić za pobyt dziecka w placówce (</w:t>
      </w:r>
      <w:r>
        <w:t xml:space="preserve">w </w:t>
      </w:r>
      <w:r w:rsidR="00F47B89">
        <w:t xml:space="preserve">okresie obowiązywania dofinansowania w ramach Programu Aktywny Maluch), a jedynie opłacać koszt wyżywienia. </w:t>
      </w:r>
    </w:p>
    <w:p w14:paraId="65E1114A" w14:textId="77777777" w:rsidR="00F47B89" w:rsidRDefault="00F47B89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3637A738" w14:textId="1016EAFC" w:rsidR="00E13B8A" w:rsidRDefault="00E13B8A" w:rsidP="00E13B8A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Wobec powyższego podjęcie uchwały uważa się za zasadne. </w:t>
      </w:r>
    </w:p>
    <w:p w14:paraId="03182282" w14:textId="77777777" w:rsidR="004D7B90" w:rsidRDefault="004D7B90" w:rsidP="00E13B8A">
      <w:pPr>
        <w:spacing w:before="240" w:after="240"/>
        <w:rPr>
          <w:b/>
          <w:szCs w:val="22"/>
        </w:rPr>
      </w:pPr>
    </w:p>
    <w:p w14:paraId="19E23CD5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6C9E4F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1B180A4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2D7FB4D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CBE80B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65A07310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430462A5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06624CD4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5F15E3C9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sectPr w:rsidR="000F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3564"/>
    <w:multiLevelType w:val="hybridMultilevel"/>
    <w:tmpl w:val="0A68B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3F6"/>
    <w:multiLevelType w:val="hybridMultilevel"/>
    <w:tmpl w:val="39E8E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75C7"/>
    <w:multiLevelType w:val="hybridMultilevel"/>
    <w:tmpl w:val="66A2C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10B8"/>
    <w:multiLevelType w:val="hybridMultilevel"/>
    <w:tmpl w:val="2688B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62C0D"/>
    <w:multiLevelType w:val="hybridMultilevel"/>
    <w:tmpl w:val="35465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4774"/>
    <w:multiLevelType w:val="hybridMultilevel"/>
    <w:tmpl w:val="D21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7E7"/>
    <w:multiLevelType w:val="hybridMultilevel"/>
    <w:tmpl w:val="40A66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31E4"/>
    <w:multiLevelType w:val="hybridMultilevel"/>
    <w:tmpl w:val="7BA4A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709DE"/>
    <w:multiLevelType w:val="hybridMultilevel"/>
    <w:tmpl w:val="C4E4E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E2D50"/>
    <w:multiLevelType w:val="hybridMultilevel"/>
    <w:tmpl w:val="14382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E3EAC"/>
    <w:multiLevelType w:val="hybridMultilevel"/>
    <w:tmpl w:val="FEF6D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470A"/>
    <w:multiLevelType w:val="hybridMultilevel"/>
    <w:tmpl w:val="2F961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251856"/>
    <w:multiLevelType w:val="hybridMultilevel"/>
    <w:tmpl w:val="B7780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A2685"/>
    <w:multiLevelType w:val="hybridMultilevel"/>
    <w:tmpl w:val="F88CD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F674F"/>
    <w:multiLevelType w:val="hybridMultilevel"/>
    <w:tmpl w:val="E184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6AA"/>
    <w:multiLevelType w:val="hybridMultilevel"/>
    <w:tmpl w:val="3C4EE59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06360879">
    <w:abstractNumId w:val="14"/>
  </w:num>
  <w:num w:numId="2" w16cid:durableId="467287649">
    <w:abstractNumId w:val="4"/>
  </w:num>
  <w:num w:numId="3" w16cid:durableId="1157185885">
    <w:abstractNumId w:val="6"/>
  </w:num>
  <w:num w:numId="4" w16cid:durableId="971904853">
    <w:abstractNumId w:val="8"/>
  </w:num>
  <w:num w:numId="5" w16cid:durableId="1406102437">
    <w:abstractNumId w:val="11"/>
  </w:num>
  <w:num w:numId="6" w16cid:durableId="1045569695">
    <w:abstractNumId w:val="2"/>
  </w:num>
  <w:num w:numId="7" w16cid:durableId="1709523910">
    <w:abstractNumId w:val="7"/>
  </w:num>
  <w:num w:numId="8" w16cid:durableId="1049840508">
    <w:abstractNumId w:val="0"/>
  </w:num>
  <w:num w:numId="9" w16cid:durableId="2037270807">
    <w:abstractNumId w:val="5"/>
  </w:num>
  <w:num w:numId="10" w16cid:durableId="1461344277">
    <w:abstractNumId w:val="15"/>
  </w:num>
  <w:num w:numId="11" w16cid:durableId="1709454495">
    <w:abstractNumId w:val="13"/>
  </w:num>
  <w:num w:numId="12" w16cid:durableId="88088011">
    <w:abstractNumId w:val="1"/>
  </w:num>
  <w:num w:numId="13" w16cid:durableId="759641889">
    <w:abstractNumId w:val="3"/>
  </w:num>
  <w:num w:numId="14" w16cid:durableId="1116560858">
    <w:abstractNumId w:val="9"/>
  </w:num>
  <w:num w:numId="15" w16cid:durableId="2033215339">
    <w:abstractNumId w:val="10"/>
  </w:num>
  <w:num w:numId="16" w16cid:durableId="653340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36E5D"/>
    <w:rsid w:val="0004692D"/>
    <w:rsid w:val="000719F0"/>
    <w:rsid w:val="00097A33"/>
    <w:rsid w:val="000A2A0F"/>
    <w:rsid w:val="000B37F0"/>
    <w:rsid w:val="000B3934"/>
    <w:rsid w:val="000B7FBF"/>
    <w:rsid w:val="000C30DF"/>
    <w:rsid w:val="000C314F"/>
    <w:rsid w:val="000E7D7B"/>
    <w:rsid w:val="000F14CF"/>
    <w:rsid w:val="000F554D"/>
    <w:rsid w:val="00100055"/>
    <w:rsid w:val="00153D88"/>
    <w:rsid w:val="00191439"/>
    <w:rsid w:val="001C1875"/>
    <w:rsid w:val="00216411"/>
    <w:rsid w:val="00242D67"/>
    <w:rsid w:val="00287A18"/>
    <w:rsid w:val="002C1DAC"/>
    <w:rsid w:val="002C2984"/>
    <w:rsid w:val="002C7A8B"/>
    <w:rsid w:val="002D7459"/>
    <w:rsid w:val="002E0B24"/>
    <w:rsid w:val="002F4DB0"/>
    <w:rsid w:val="002F5190"/>
    <w:rsid w:val="003061BD"/>
    <w:rsid w:val="003311D8"/>
    <w:rsid w:val="00342602"/>
    <w:rsid w:val="00342B8B"/>
    <w:rsid w:val="00366002"/>
    <w:rsid w:val="00396DC8"/>
    <w:rsid w:val="003B15BF"/>
    <w:rsid w:val="003D2590"/>
    <w:rsid w:val="003E2516"/>
    <w:rsid w:val="003F39DC"/>
    <w:rsid w:val="003F6BC6"/>
    <w:rsid w:val="00444DFE"/>
    <w:rsid w:val="0048091B"/>
    <w:rsid w:val="00480AD0"/>
    <w:rsid w:val="004859DB"/>
    <w:rsid w:val="004A76D7"/>
    <w:rsid w:val="004D7B90"/>
    <w:rsid w:val="00511749"/>
    <w:rsid w:val="005411D2"/>
    <w:rsid w:val="00541587"/>
    <w:rsid w:val="005469D9"/>
    <w:rsid w:val="00557AED"/>
    <w:rsid w:val="00571D29"/>
    <w:rsid w:val="00582B29"/>
    <w:rsid w:val="005D075A"/>
    <w:rsid w:val="005E5BB0"/>
    <w:rsid w:val="0060484B"/>
    <w:rsid w:val="006110AD"/>
    <w:rsid w:val="00620F85"/>
    <w:rsid w:val="00636013"/>
    <w:rsid w:val="00636A81"/>
    <w:rsid w:val="00641240"/>
    <w:rsid w:val="006435E5"/>
    <w:rsid w:val="00654DFA"/>
    <w:rsid w:val="00665ADC"/>
    <w:rsid w:val="006A33B4"/>
    <w:rsid w:val="006F2FC4"/>
    <w:rsid w:val="006F5EE7"/>
    <w:rsid w:val="0070644B"/>
    <w:rsid w:val="00726897"/>
    <w:rsid w:val="0073051B"/>
    <w:rsid w:val="00763CEC"/>
    <w:rsid w:val="00790609"/>
    <w:rsid w:val="0079799B"/>
    <w:rsid w:val="007A4F78"/>
    <w:rsid w:val="007C1AA7"/>
    <w:rsid w:val="007F681D"/>
    <w:rsid w:val="00800AEA"/>
    <w:rsid w:val="00803E28"/>
    <w:rsid w:val="00806E08"/>
    <w:rsid w:val="00822C37"/>
    <w:rsid w:val="00831741"/>
    <w:rsid w:val="00846E57"/>
    <w:rsid w:val="00874D80"/>
    <w:rsid w:val="0088440B"/>
    <w:rsid w:val="0089761D"/>
    <w:rsid w:val="008B49D2"/>
    <w:rsid w:val="008C4333"/>
    <w:rsid w:val="00926A26"/>
    <w:rsid w:val="00942E4A"/>
    <w:rsid w:val="009438B6"/>
    <w:rsid w:val="009633E6"/>
    <w:rsid w:val="00976722"/>
    <w:rsid w:val="009864BB"/>
    <w:rsid w:val="00991885"/>
    <w:rsid w:val="009A7254"/>
    <w:rsid w:val="009B10EF"/>
    <w:rsid w:val="009B2761"/>
    <w:rsid w:val="009C26A2"/>
    <w:rsid w:val="009C642A"/>
    <w:rsid w:val="009E0B1D"/>
    <w:rsid w:val="00A20E9E"/>
    <w:rsid w:val="00A340A4"/>
    <w:rsid w:val="00A445F8"/>
    <w:rsid w:val="00A93909"/>
    <w:rsid w:val="00A95E28"/>
    <w:rsid w:val="00AA0284"/>
    <w:rsid w:val="00AA105D"/>
    <w:rsid w:val="00AA1DE7"/>
    <w:rsid w:val="00AB610F"/>
    <w:rsid w:val="00AC2558"/>
    <w:rsid w:val="00AD5BF3"/>
    <w:rsid w:val="00AD6343"/>
    <w:rsid w:val="00AE5F7F"/>
    <w:rsid w:val="00AE6FE8"/>
    <w:rsid w:val="00AE7F04"/>
    <w:rsid w:val="00AF236E"/>
    <w:rsid w:val="00B00C60"/>
    <w:rsid w:val="00B20B72"/>
    <w:rsid w:val="00B21188"/>
    <w:rsid w:val="00B31484"/>
    <w:rsid w:val="00B36CC7"/>
    <w:rsid w:val="00B43FEC"/>
    <w:rsid w:val="00B53A22"/>
    <w:rsid w:val="00B904FE"/>
    <w:rsid w:val="00B93F4C"/>
    <w:rsid w:val="00BB2105"/>
    <w:rsid w:val="00BC0224"/>
    <w:rsid w:val="00BD3656"/>
    <w:rsid w:val="00BF3686"/>
    <w:rsid w:val="00C0243B"/>
    <w:rsid w:val="00C02578"/>
    <w:rsid w:val="00C16A2E"/>
    <w:rsid w:val="00C24499"/>
    <w:rsid w:val="00C30209"/>
    <w:rsid w:val="00CB3B69"/>
    <w:rsid w:val="00CB490C"/>
    <w:rsid w:val="00CC6912"/>
    <w:rsid w:val="00CC75DF"/>
    <w:rsid w:val="00D0593E"/>
    <w:rsid w:val="00D16F77"/>
    <w:rsid w:val="00D231A0"/>
    <w:rsid w:val="00D255FB"/>
    <w:rsid w:val="00D25FC7"/>
    <w:rsid w:val="00D63B92"/>
    <w:rsid w:val="00D85600"/>
    <w:rsid w:val="00DA6587"/>
    <w:rsid w:val="00DE0FA3"/>
    <w:rsid w:val="00E13B8A"/>
    <w:rsid w:val="00E32F0E"/>
    <w:rsid w:val="00E40BB9"/>
    <w:rsid w:val="00E646E4"/>
    <w:rsid w:val="00E67385"/>
    <w:rsid w:val="00E9453C"/>
    <w:rsid w:val="00EB262C"/>
    <w:rsid w:val="00ED6453"/>
    <w:rsid w:val="00EE5529"/>
    <w:rsid w:val="00EF6147"/>
    <w:rsid w:val="00F010FE"/>
    <w:rsid w:val="00F20F68"/>
    <w:rsid w:val="00F47B89"/>
    <w:rsid w:val="00F545CA"/>
    <w:rsid w:val="00F62D4C"/>
    <w:rsid w:val="00F70B1A"/>
    <w:rsid w:val="00F875B3"/>
    <w:rsid w:val="00FC1D14"/>
    <w:rsid w:val="00FE48AB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21D5"/>
  <w14:defaultImageDpi w14:val="0"/>
  <w15:docId w15:val="{858EF562-E58E-461D-9E2B-9E6A7D0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AD52-3D99-4BF4-A8D1-0EBD4BE7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621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Sławomir Gackowski</cp:lastModifiedBy>
  <cp:revision>6</cp:revision>
  <cp:lastPrinted>2024-10-09T07:24:00Z</cp:lastPrinted>
  <dcterms:created xsi:type="dcterms:W3CDTF">2024-09-10T12:38:00Z</dcterms:created>
  <dcterms:modified xsi:type="dcterms:W3CDTF">2024-10-09T07:24:00Z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