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981" w:rsidRPr="00221981" w:rsidRDefault="00221981" w:rsidP="00221981">
      <w:pPr>
        <w:tabs>
          <w:tab w:val="left" w:pos="19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198" w:right="396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21981">
        <w:rPr>
          <w:rFonts w:ascii="Times New Roman" w:hAnsi="Times New Roman" w:cs="Times New Roman"/>
          <w:b/>
          <w:bCs/>
          <w:sz w:val="20"/>
          <w:szCs w:val="20"/>
        </w:rPr>
        <w:t>UCHWAŁA NR IV/28/2024</w:t>
      </w:r>
    </w:p>
    <w:p w:rsidR="00221981" w:rsidRPr="00221981" w:rsidRDefault="00221981" w:rsidP="00221981">
      <w:pPr>
        <w:tabs>
          <w:tab w:val="left" w:pos="19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198" w:right="396"/>
        <w:jc w:val="center"/>
        <w:rPr>
          <w:rFonts w:ascii="Times New Roman" w:hAnsi="Times New Roman" w:cs="Times New Roman"/>
          <w:sz w:val="20"/>
          <w:szCs w:val="20"/>
        </w:rPr>
      </w:pPr>
      <w:r w:rsidRPr="00221981">
        <w:rPr>
          <w:rFonts w:ascii="Times New Roman" w:hAnsi="Times New Roman" w:cs="Times New Roman"/>
          <w:b/>
          <w:bCs/>
          <w:sz w:val="20"/>
          <w:szCs w:val="20"/>
        </w:rPr>
        <w:t xml:space="preserve">    Rady Gminy Chrzypsko Wielkie</w:t>
      </w:r>
    </w:p>
    <w:p w:rsidR="00221981" w:rsidRPr="00221981" w:rsidRDefault="00221981" w:rsidP="00221981">
      <w:pPr>
        <w:tabs>
          <w:tab w:val="left" w:pos="19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198" w:right="396"/>
        <w:rPr>
          <w:rFonts w:ascii="Times New Roman" w:hAnsi="Times New Roman" w:cs="Times New Roman"/>
          <w:b/>
          <w:bCs/>
          <w:sz w:val="20"/>
          <w:szCs w:val="20"/>
        </w:rPr>
      </w:pPr>
      <w:r w:rsidRPr="0022198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bookmarkStart w:id="0" w:name="_GoBack"/>
      <w:bookmarkEnd w:id="0"/>
      <w:r w:rsidRPr="00221981">
        <w:rPr>
          <w:rFonts w:ascii="Times New Roman" w:hAnsi="Times New Roman" w:cs="Times New Roman"/>
          <w:sz w:val="20"/>
          <w:szCs w:val="20"/>
        </w:rPr>
        <w:t xml:space="preserve"> z dnia 26 sierpnia 2024 roku</w:t>
      </w:r>
    </w:p>
    <w:p w:rsidR="00221981" w:rsidRPr="00221981" w:rsidRDefault="00221981" w:rsidP="00221981">
      <w:pPr>
        <w:tabs>
          <w:tab w:val="left" w:pos="19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198" w:right="396"/>
        <w:rPr>
          <w:rFonts w:ascii="Times New Roman" w:hAnsi="Times New Roman" w:cs="Times New Roman"/>
          <w:b/>
          <w:bCs/>
          <w:sz w:val="20"/>
          <w:szCs w:val="20"/>
        </w:rPr>
      </w:pPr>
    </w:p>
    <w:p w:rsidR="00221981" w:rsidRPr="00221981" w:rsidRDefault="00221981" w:rsidP="00221981">
      <w:pPr>
        <w:tabs>
          <w:tab w:val="left" w:pos="19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198" w:right="396"/>
        <w:rPr>
          <w:rFonts w:ascii="Times New Roman" w:hAnsi="Times New Roman" w:cs="Times New Roman"/>
          <w:b/>
          <w:bCs/>
          <w:sz w:val="20"/>
          <w:szCs w:val="20"/>
        </w:rPr>
      </w:pPr>
    </w:p>
    <w:p w:rsidR="00221981" w:rsidRPr="00221981" w:rsidRDefault="00221981" w:rsidP="00221981">
      <w:pPr>
        <w:tabs>
          <w:tab w:val="left" w:pos="19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198" w:right="396"/>
        <w:rPr>
          <w:rFonts w:ascii="Times New Roman" w:hAnsi="Times New Roman" w:cs="Times New Roman"/>
          <w:b/>
          <w:bCs/>
          <w:sz w:val="24"/>
          <w:szCs w:val="24"/>
        </w:rPr>
      </w:pPr>
      <w:r w:rsidRPr="00221981"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Pr="00221981">
        <w:rPr>
          <w:rFonts w:ascii="Times New Roman" w:hAnsi="Times New Roman" w:cs="Times New Roman"/>
          <w:b/>
          <w:bCs/>
          <w:sz w:val="24"/>
          <w:szCs w:val="24"/>
          <w:u w:val="single"/>
        </w:rPr>
        <w:t>zmian do uchwały budżetowej Gminy Chrzypsko Wielkie na 2024 r.</w:t>
      </w:r>
    </w:p>
    <w:p w:rsidR="00221981" w:rsidRPr="00221981" w:rsidRDefault="00221981" w:rsidP="00221981">
      <w:pPr>
        <w:tabs>
          <w:tab w:val="left" w:pos="19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198" w:right="396"/>
        <w:rPr>
          <w:rFonts w:ascii="Times New Roman" w:hAnsi="Times New Roman" w:cs="Times New Roman"/>
          <w:b/>
          <w:bCs/>
          <w:sz w:val="24"/>
          <w:szCs w:val="24"/>
        </w:rPr>
      </w:pPr>
    </w:p>
    <w:p w:rsidR="00221981" w:rsidRPr="00221981" w:rsidRDefault="00221981" w:rsidP="00221981">
      <w:pPr>
        <w:tabs>
          <w:tab w:val="left" w:pos="19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/>
        <w:ind w:left="198" w:right="396"/>
        <w:rPr>
          <w:rFonts w:ascii="Times New Roman" w:hAnsi="Times New Roman" w:cs="Times New Roman"/>
          <w:sz w:val="24"/>
          <w:szCs w:val="24"/>
        </w:rPr>
      </w:pPr>
      <w:r w:rsidRPr="00221981">
        <w:rPr>
          <w:rFonts w:ascii="Times New Roman" w:hAnsi="Times New Roman" w:cs="Times New Roman"/>
          <w:sz w:val="24"/>
          <w:szCs w:val="24"/>
        </w:rPr>
        <w:t>Na podstawie art.18 ust. 2 pkt 4, pkt 9 lit. d) , pkt 10 ustawy z dnia 8 marca 1990 roku o samorządzie gminnym (</w:t>
      </w:r>
      <w:proofErr w:type="spellStart"/>
      <w:r w:rsidRPr="00221981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221981">
        <w:rPr>
          <w:rFonts w:ascii="Times New Roman" w:hAnsi="Times New Roman" w:cs="Times New Roman"/>
          <w:sz w:val="24"/>
          <w:szCs w:val="24"/>
        </w:rPr>
        <w:t>. z 2024 r., poz.609 ze zm.), art. 212, 214 pkt 1 i 2, 215, 222, 235-237, 239, 258, 264 ust.2,3 i 4 ustawy z dnia 27 sierpnia 2009 roku o finansach publicznych (Dz. U. z 2023 r., poz.1270 ze zm.), art.111 pkt 1ustawy z dnia 12 marca 2022r. o pomocy obywatelom Ukrainy w związku z konfliktem zbrojnym na terenie tego państwa (</w:t>
      </w:r>
      <w:proofErr w:type="spellStart"/>
      <w:r w:rsidRPr="00221981">
        <w:rPr>
          <w:rFonts w:ascii="Times New Roman" w:hAnsi="Times New Roman" w:cs="Times New Roman"/>
          <w:sz w:val="24"/>
          <w:szCs w:val="24"/>
        </w:rPr>
        <w:t>Dz.U</w:t>
      </w:r>
      <w:proofErr w:type="spellEnd"/>
      <w:r w:rsidRPr="00221981">
        <w:rPr>
          <w:rFonts w:ascii="Times New Roman" w:hAnsi="Times New Roman" w:cs="Times New Roman"/>
          <w:sz w:val="24"/>
          <w:szCs w:val="24"/>
        </w:rPr>
        <w:t xml:space="preserve">. z 2024, poz.167 ze zm.) </w:t>
      </w:r>
    </w:p>
    <w:p w:rsidR="00221981" w:rsidRPr="00221981" w:rsidRDefault="00221981" w:rsidP="00221981">
      <w:pPr>
        <w:tabs>
          <w:tab w:val="left" w:pos="198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311" w:right="368"/>
        <w:jc w:val="both"/>
        <w:rPr>
          <w:rFonts w:ascii="Times New Roman" w:hAnsi="Times New Roman" w:cs="Times New Roman"/>
          <w:sz w:val="24"/>
          <w:szCs w:val="24"/>
        </w:rPr>
      </w:pPr>
    </w:p>
    <w:p w:rsidR="00221981" w:rsidRPr="00221981" w:rsidRDefault="00221981" w:rsidP="00221981">
      <w:pPr>
        <w:tabs>
          <w:tab w:val="left" w:pos="198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before="57" w:after="0" w:line="240" w:lineRule="auto"/>
        <w:ind w:right="3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1981">
        <w:rPr>
          <w:rFonts w:ascii="Times New Roman" w:hAnsi="Times New Roman" w:cs="Times New Roman"/>
          <w:b/>
          <w:bCs/>
          <w:sz w:val="24"/>
          <w:szCs w:val="24"/>
        </w:rPr>
        <w:t>Rada Gminy Chrzypsko Wielkie uchwala, co następuje:</w:t>
      </w:r>
    </w:p>
    <w:p w:rsidR="00221981" w:rsidRPr="00221981" w:rsidRDefault="00221981" w:rsidP="0022198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1981" w:rsidRPr="00221981" w:rsidRDefault="00221981" w:rsidP="0022198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1981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221981" w:rsidRPr="00221981" w:rsidRDefault="00221981" w:rsidP="00221981">
      <w:pPr>
        <w:tabs>
          <w:tab w:val="left" w:pos="198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right="368"/>
        <w:rPr>
          <w:rFonts w:ascii="Times New Roman" w:hAnsi="Times New Roman" w:cs="Times New Roman"/>
          <w:sz w:val="24"/>
          <w:szCs w:val="24"/>
        </w:rPr>
      </w:pPr>
      <w:r w:rsidRPr="00221981">
        <w:rPr>
          <w:rFonts w:ascii="Times New Roman" w:hAnsi="Times New Roman" w:cs="Times New Roman"/>
          <w:sz w:val="24"/>
          <w:szCs w:val="24"/>
        </w:rPr>
        <w:t>Uchwałę budżetową nr LXV/399/2023 z dnia  28.12.2023 r. Rady Gminy Chrzypsko Wielkie zmienianą  :</w:t>
      </w:r>
    </w:p>
    <w:p w:rsidR="00221981" w:rsidRPr="00221981" w:rsidRDefault="00221981" w:rsidP="00221981">
      <w:pPr>
        <w:tabs>
          <w:tab w:val="left" w:pos="198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right="368"/>
        <w:rPr>
          <w:rFonts w:ascii="Times New Roman" w:hAnsi="Times New Roman" w:cs="Times New Roman"/>
          <w:sz w:val="24"/>
          <w:szCs w:val="24"/>
        </w:rPr>
      </w:pPr>
      <w:r w:rsidRPr="00221981">
        <w:rPr>
          <w:rFonts w:ascii="Times New Roman" w:hAnsi="Times New Roman" w:cs="Times New Roman"/>
          <w:sz w:val="24"/>
          <w:szCs w:val="24"/>
        </w:rPr>
        <w:t>- Uchwałą nr LXVI/404/2024 Rady Gminy Chrzypsko Wielkie z dnia 17 stycznia 2024 r.</w:t>
      </w:r>
    </w:p>
    <w:p w:rsidR="00221981" w:rsidRPr="00221981" w:rsidRDefault="00221981" w:rsidP="00221981">
      <w:pPr>
        <w:tabs>
          <w:tab w:val="left" w:pos="198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right="368"/>
        <w:rPr>
          <w:rFonts w:ascii="Times New Roman" w:hAnsi="Times New Roman" w:cs="Times New Roman"/>
          <w:sz w:val="24"/>
          <w:szCs w:val="24"/>
        </w:rPr>
      </w:pPr>
      <w:r w:rsidRPr="00221981">
        <w:rPr>
          <w:rFonts w:ascii="Times New Roman" w:hAnsi="Times New Roman" w:cs="Times New Roman"/>
          <w:sz w:val="24"/>
          <w:szCs w:val="24"/>
        </w:rPr>
        <w:t>- Zarządzeniem nr 10/2024 Wójta Gminy Chrzypsko Wielkie z dnia 30 stycznia 2024 r.</w:t>
      </w:r>
    </w:p>
    <w:p w:rsidR="00221981" w:rsidRPr="00221981" w:rsidRDefault="00221981" w:rsidP="00221981">
      <w:pPr>
        <w:tabs>
          <w:tab w:val="left" w:pos="198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right="368"/>
        <w:rPr>
          <w:rFonts w:ascii="Times New Roman" w:hAnsi="Times New Roman" w:cs="Times New Roman"/>
          <w:sz w:val="24"/>
          <w:szCs w:val="24"/>
        </w:rPr>
      </w:pPr>
      <w:r w:rsidRPr="00221981">
        <w:rPr>
          <w:rFonts w:ascii="Times New Roman" w:hAnsi="Times New Roman" w:cs="Times New Roman"/>
          <w:sz w:val="24"/>
          <w:szCs w:val="24"/>
        </w:rPr>
        <w:t>- Uchwałą nr LXVIII/410/2024 Rady Gminy Chrzypsko Wielkie z dnia 28 lutego 2024 r.</w:t>
      </w:r>
    </w:p>
    <w:p w:rsidR="00221981" w:rsidRPr="00221981" w:rsidRDefault="00221981" w:rsidP="00221981">
      <w:pPr>
        <w:tabs>
          <w:tab w:val="left" w:pos="198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right="368"/>
        <w:rPr>
          <w:rFonts w:ascii="Times New Roman" w:hAnsi="Times New Roman" w:cs="Times New Roman"/>
          <w:sz w:val="24"/>
          <w:szCs w:val="24"/>
        </w:rPr>
      </w:pPr>
      <w:r w:rsidRPr="00221981">
        <w:rPr>
          <w:rFonts w:ascii="Times New Roman" w:hAnsi="Times New Roman" w:cs="Times New Roman"/>
          <w:sz w:val="24"/>
          <w:szCs w:val="24"/>
        </w:rPr>
        <w:t>- Uchwałą nr LXIX/419/2024 Rady Gminy Chrzypsko Wielkie z dnia 27 marca 2024 r.</w:t>
      </w:r>
    </w:p>
    <w:p w:rsidR="00221981" w:rsidRPr="00221981" w:rsidRDefault="00221981" w:rsidP="00221981">
      <w:pPr>
        <w:tabs>
          <w:tab w:val="left" w:pos="198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right="368"/>
        <w:rPr>
          <w:rFonts w:ascii="Times New Roman" w:hAnsi="Times New Roman" w:cs="Times New Roman"/>
          <w:sz w:val="24"/>
          <w:szCs w:val="24"/>
        </w:rPr>
      </w:pPr>
      <w:r w:rsidRPr="00221981">
        <w:rPr>
          <w:rFonts w:ascii="Times New Roman" w:hAnsi="Times New Roman" w:cs="Times New Roman"/>
          <w:sz w:val="24"/>
          <w:szCs w:val="24"/>
        </w:rPr>
        <w:t>- Zarządzeniem nr 21/2024 Wójta Gminy Chrzypsko Wielkie z dnia 28 marca 2024 r.</w:t>
      </w:r>
    </w:p>
    <w:p w:rsidR="00221981" w:rsidRPr="00221981" w:rsidRDefault="00221981" w:rsidP="00221981">
      <w:pPr>
        <w:tabs>
          <w:tab w:val="left" w:pos="198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right="368"/>
        <w:rPr>
          <w:rFonts w:ascii="Times New Roman" w:hAnsi="Times New Roman" w:cs="Times New Roman"/>
          <w:sz w:val="24"/>
          <w:szCs w:val="24"/>
        </w:rPr>
      </w:pPr>
      <w:r w:rsidRPr="00221981">
        <w:rPr>
          <w:rFonts w:ascii="Times New Roman" w:hAnsi="Times New Roman" w:cs="Times New Roman"/>
          <w:sz w:val="24"/>
          <w:szCs w:val="24"/>
        </w:rPr>
        <w:t>- Zarządzeniem nr 22/2024 Wójta Gminy Chrzypsko Wielkie z dnia 04 kwietnia 2024 r.</w:t>
      </w:r>
    </w:p>
    <w:p w:rsidR="00221981" w:rsidRPr="00221981" w:rsidRDefault="00221981" w:rsidP="00221981">
      <w:pPr>
        <w:tabs>
          <w:tab w:val="left" w:pos="198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right="368"/>
        <w:rPr>
          <w:rFonts w:ascii="Times New Roman" w:hAnsi="Times New Roman" w:cs="Times New Roman"/>
          <w:sz w:val="24"/>
          <w:szCs w:val="24"/>
        </w:rPr>
      </w:pPr>
      <w:r w:rsidRPr="00221981">
        <w:rPr>
          <w:rFonts w:ascii="Times New Roman" w:hAnsi="Times New Roman" w:cs="Times New Roman"/>
          <w:sz w:val="24"/>
          <w:szCs w:val="24"/>
        </w:rPr>
        <w:t>- Zarządzeniem nr 25/2024 Wójta Gminy Chrzypsko Wielkie z dnia 26 kwietnia 2024 r.</w:t>
      </w:r>
    </w:p>
    <w:p w:rsidR="00221981" w:rsidRPr="00221981" w:rsidRDefault="00221981" w:rsidP="00221981">
      <w:pPr>
        <w:tabs>
          <w:tab w:val="left" w:pos="198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right="368"/>
        <w:rPr>
          <w:rFonts w:ascii="Times New Roman" w:hAnsi="Times New Roman" w:cs="Times New Roman"/>
          <w:sz w:val="24"/>
          <w:szCs w:val="24"/>
        </w:rPr>
      </w:pPr>
      <w:r w:rsidRPr="00221981">
        <w:rPr>
          <w:rFonts w:ascii="Times New Roman" w:hAnsi="Times New Roman" w:cs="Times New Roman"/>
          <w:sz w:val="24"/>
          <w:szCs w:val="24"/>
        </w:rPr>
        <w:t>- Uchwałą nr II/14/2024 Rady Gminy Chrzypsko Wielkie z dnia 28 maja 2024 r.</w:t>
      </w:r>
    </w:p>
    <w:p w:rsidR="00221981" w:rsidRPr="00221981" w:rsidRDefault="00221981" w:rsidP="00221981">
      <w:pPr>
        <w:tabs>
          <w:tab w:val="left" w:pos="198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right="368"/>
        <w:rPr>
          <w:rFonts w:ascii="Times New Roman" w:hAnsi="Times New Roman" w:cs="Times New Roman"/>
          <w:b/>
          <w:bCs/>
          <w:sz w:val="24"/>
          <w:szCs w:val="24"/>
        </w:rPr>
      </w:pPr>
      <w:r w:rsidRPr="00221981">
        <w:rPr>
          <w:rFonts w:ascii="Times New Roman" w:hAnsi="Times New Roman" w:cs="Times New Roman"/>
          <w:sz w:val="24"/>
          <w:szCs w:val="24"/>
        </w:rPr>
        <w:t>- Zarządzeniem nr 32/2024 Wójta Gminy Chrzypsko Wielkie z dnia 07 czerwca 2024 r.</w:t>
      </w:r>
    </w:p>
    <w:p w:rsidR="00221981" w:rsidRPr="00221981" w:rsidRDefault="00221981" w:rsidP="00221981">
      <w:pPr>
        <w:tabs>
          <w:tab w:val="left" w:pos="198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right="368"/>
        <w:rPr>
          <w:rFonts w:ascii="Times New Roman" w:hAnsi="Times New Roman" w:cs="Times New Roman"/>
          <w:b/>
          <w:bCs/>
          <w:sz w:val="24"/>
          <w:szCs w:val="24"/>
        </w:rPr>
      </w:pPr>
      <w:r w:rsidRPr="00221981">
        <w:rPr>
          <w:rFonts w:ascii="Times New Roman" w:hAnsi="Times New Roman" w:cs="Times New Roman"/>
          <w:sz w:val="24"/>
          <w:szCs w:val="24"/>
        </w:rPr>
        <w:t>- Uchwałą nr III/20/2024 Rady Gminy Chrzypsko Wielkie z dnia 24 czerwca 2024 r.</w:t>
      </w:r>
    </w:p>
    <w:p w:rsidR="00221981" w:rsidRPr="00221981" w:rsidRDefault="00221981" w:rsidP="00221981">
      <w:pPr>
        <w:tabs>
          <w:tab w:val="left" w:pos="198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right="368"/>
        <w:rPr>
          <w:rFonts w:ascii="Times New Roman" w:hAnsi="Times New Roman" w:cs="Times New Roman"/>
          <w:sz w:val="24"/>
          <w:szCs w:val="24"/>
        </w:rPr>
      </w:pPr>
      <w:r w:rsidRPr="00221981">
        <w:rPr>
          <w:rFonts w:ascii="Times New Roman" w:hAnsi="Times New Roman" w:cs="Times New Roman"/>
          <w:sz w:val="24"/>
          <w:szCs w:val="24"/>
        </w:rPr>
        <w:t>- Zarządzeniem nr 35/2024 Wójta Gminy Chrzypsko Wielkie z dnia 27 czerwca 2024 r.</w:t>
      </w:r>
    </w:p>
    <w:p w:rsidR="00221981" w:rsidRPr="00221981" w:rsidRDefault="00221981" w:rsidP="00221981">
      <w:pPr>
        <w:tabs>
          <w:tab w:val="left" w:pos="198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right="368"/>
        <w:rPr>
          <w:rFonts w:ascii="Times New Roman" w:hAnsi="Times New Roman" w:cs="Times New Roman"/>
          <w:b/>
          <w:bCs/>
          <w:sz w:val="24"/>
          <w:szCs w:val="24"/>
        </w:rPr>
      </w:pPr>
      <w:r w:rsidRPr="00221981">
        <w:rPr>
          <w:rFonts w:ascii="Times New Roman" w:hAnsi="Times New Roman" w:cs="Times New Roman"/>
          <w:sz w:val="24"/>
          <w:szCs w:val="24"/>
        </w:rPr>
        <w:t>- Zarządzeniem nr 47/2024 Wójta Gminy Chrzypsko Wielkie z dnia 29 lipca 2024 r.</w:t>
      </w:r>
    </w:p>
    <w:p w:rsidR="00221981" w:rsidRPr="00221981" w:rsidRDefault="00221981" w:rsidP="00221981">
      <w:pPr>
        <w:tabs>
          <w:tab w:val="left" w:pos="198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right="368"/>
        <w:rPr>
          <w:rFonts w:ascii="Times New Roman" w:hAnsi="Times New Roman" w:cs="Times New Roman"/>
          <w:b/>
          <w:bCs/>
          <w:sz w:val="24"/>
          <w:szCs w:val="24"/>
        </w:rPr>
      </w:pPr>
    </w:p>
    <w:p w:rsidR="00221981" w:rsidRPr="00221981" w:rsidRDefault="00221981" w:rsidP="00221981">
      <w:pPr>
        <w:tabs>
          <w:tab w:val="left" w:pos="198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right="368"/>
        <w:rPr>
          <w:rFonts w:ascii="Times New Roman" w:hAnsi="Times New Roman" w:cs="Times New Roman"/>
          <w:b/>
          <w:bCs/>
          <w:sz w:val="20"/>
          <w:szCs w:val="20"/>
        </w:rPr>
      </w:pPr>
    </w:p>
    <w:p w:rsidR="00221981" w:rsidRPr="00221981" w:rsidRDefault="00221981" w:rsidP="00221981">
      <w:pPr>
        <w:tabs>
          <w:tab w:val="left" w:pos="198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right="368"/>
        <w:rPr>
          <w:rFonts w:ascii="Times New Roman" w:hAnsi="Times New Roman" w:cs="Times New Roman"/>
          <w:b/>
          <w:bCs/>
          <w:sz w:val="20"/>
          <w:szCs w:val="20"/>
        </w:rPr>
      </w:pPr>
      <w:r w:rsidRPr="00221981">
        <w:rPr>
          <w:rFonts w:ascii="Times New Roman" w:hAnsi="Times New Roman" w:cs="Times New Roman"/>
          <w:b/>
          <w:bCs/>
          <w:sz w:val="20"/>
          <w:szCs w:val="20"/>
        </w:rPr>
        <w:t>1.  §1ust.1 i ust.2 pkt 1) i pkt3) Uchwały budżetowej otrzymuje nowe następujące brzmienie :</w:t>
      </w:r>
    </w:p>
    <w:p w:rsidR="00221981" w:rsidRPr="00221981" w:rsidRDefault="00221981" w:rsidP="00221981">
      <w:pPr>
        <w:tabs>
          <w:tab w:val="left" w:pos="198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right="368"/>
        <w:rPr>
          <w:rFonts w:ascii="Times New Roman" w:hAnsi="Times New Roman" w:cs="Times New Roman"/>
          <w:b/>
          <w:bCs/>
          <w:sz w:val="24"/>
          <w:szCs w:val="24"/>
        </w:rPr>
      </w:pPr>
      <w:r w:rsidRPr="00221981">
        <w:rPr>
          <w:rFonts w:ascii="Times New Roman" w:hAnsi="Times New Roman" w:cs="Times New Roman"/>
          <w:b/>
          <w:bCs/>
          <w:sz w:val="20"/>
          <w:szCs w:val="20"/>
        </w:rPr>
        <w:t>„</w:t>
      </w:r>
      <w:r w:rsidRPr="00221981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221981" w:rsidRPr="00221981" w:rsidRDefault="00221981" w:rsidP="00221981">
      <w:pPr>
        <w:tabs>
          <w:tab w:val="left" w:pos="14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right="368"/>
        <w:rPr>
          <w:rFonts w:ascii="Times New Roman" w:hAnsi="Times New Roman" w:cs="Times New Roman"/>
          <w:sz w:val="24"/>
          <w:szCs w:val="24"/>
        </w:rPr>
      </w:pPr>
      <w:r w:rsidRPr="00221981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221981">
        <w:rPr>
          <w:rFonts w:ascii="Times New Roman" w:hAnsi="Times New Roman" w:cs="Times New Roman"/>
          <w:sz w:val="24"/>
          <w:szCs w:val="24"/>
        </w:rPr>
        <w:t>Ustala się łączną kwotę dochodów budżetu Gminy w wysokości 36 036 722,05 zł, z tego:</w:t>
      </w:r>
    </w:p>
    <w:p w:rsidR="00221981" w:rsidRPr="00221981" w:rsidRDefault="00221981" w:rsidP="00221981">
      <w:pPr>
        <w:tabs>
          <w:tab w:val="left" w:pos="198"/>
          <w:tab w:val="left" w:pos="268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ind w:left="311" w:right="368"/>
        <w:rPr>
          <w:rFonts w:ascii="Times New Roman" w:hAnsi="Times New Roman" w:cs="Times New Roman"/>
          <w:sz w:val="24"/>
          <w:szCs w:val="24"/>
        </w:rPr>
      </w:pPr>
      <w:r w:rsidRPr="00221981">
        <w:rPr>
          <w:rFonts w:ascii="Times New Roman" w:hAnsi="Times New Roman" w:cs="Times New Roman"/>
          <w:sz w:val="24"/>
          <w:szCs w:val="24"/>
        </w:rPr>
        <w:tab/>
        <w:t>1) dochody bieżące – 19 970 285,71 zł,</w:t>
      </w:r>
    </w:p>
    <w:p w:rsidR="00221981" w:rsidRPr="00221981" w:rsidRDefault="00221981" w:rsidP="00221981">
      <w:pPr>
        <w:tabs>
          <w:tab w:val="left" w:pos="198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311" w:right="368"/>
        <w:rPr>
          <w:rFonts w:ascii="Times New Roman" w:hAnsi="Times New Roman" w:cs="Times New Roman"/>
          <w:sz w:val="24"/>
          <w:szCs w:val="24"/>
        </w:rPr>
      </w:pPr>
      <w:r w:rsidRPr="00221981">
        <w:rPr>
          <w:rFonts w:ascii="Times New Roman" w:hAnsi="Times New Roman" w:cs="Times New Roman"/>
          <w:sz w:val="24"/>
          <w:szCs w:val="24"/>
        </w:rPr>
        <w:lastRenderedPageBreak/>
        <w:tab/>
        <w:t>2) dochody majątkowe – 16 066 436,34 zł,</w:t>
      </w:r>
    </w:p>
    <w:p w:rsidR="00221981" w:rsidRPr="00221981" w:rsidRDefault="00221981" w:rsidP="00221981">
      <w:pPr>
        <w:tabs>
          <w:tab w:val="left" w:pos="198"/>
          <w:tab w:val="left" w:pos="270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ind w:left="311" w:right="368"/>
        <w:rPr>
          <w:rFonts w:ascii="Times New Roman" w:hAnsi="Times New Roman" w:cs="Times New Roman"/>
          <w:sz w:val="24"/>
          <w:szCs w:val="24"/>
        </w:rPr>
      </w:pPr>
      <w:r w:rsidRPr="00221981">
        <w:rPr>
          <w:rFonts w:ascii="Times New Roman" w:hAnsi="Times New Roman" w:cs="Times New Roman"/>
          <w:sz w:val="24"/>
          <w:szCs w:val="24"/>
        </w:rPr>
        <w:tab/>
        <w:t>zgodnie z załącznikiem nr 1,</w:t>
      </w:r>
    </w:p>
    <w:p w:rsidR="00221981" w:rsidRPr="00221981" w:rsidRDefault="00221981" w:rsidP="00221981">
      <w:pPr>
        <w:tabs>
          <w:tab w:val="left" w:pos="14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360" w:lineRule="auto"/>
        <w:ind w:right="368"/>
        <w:rPr>
          <w:rFonts w:ascii="Times New Roman" w:hAnsi="Times New Roman" w:cs="Times New Roman"/>
          <w:sz w:val="24"/>
          <w:szCs w:val="24"/>
        </w:rPr>
      </w:pPr>
      <w:r w:rsidRPr="00221981">
        <w:rPr>
          <w:rFonts w:ascii="Times New Roman" w:hAnsi="Times New Roman" w:cs="Times New Roman"/>
          <w:sz w:val="24"/>
          <w:szCs w:val="24"/>
        </w:rPr>
        <w:tab/>
      </w:r>
      <w:r w:rsidRPr="00221981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221981">
        <w:rPr>
          <w:rFonts w:ascii="Times New Roman" w:hAnsi="Times New Roman" w:cs="Times New Roman"/>
          <w:sz w:val="24"/>
          <w:szCs w:val="24"/>
        </w:rPr>
        <w:t xml:space="preserve"> Dochody, o których mowa w ust. 1, obejmują w szczególności :</w:t>
      </w:r>
    </w:p>
    <w:p w:rsidR="00221981" w:rsidRPr="00221981" w:rsidRDefault="00221981" w:rsidP="00221981">
      <w:pPr>
        <w:tabs>
          <w:tab w:val="left" w:pos="198"/>
          <w:tab w:val="left" w:pos="311"/>
          <w:tab w:val="left" w:pos="55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ind w:left="311" w:right="368"/>
        <w:rPr>
          <w:rFonts w:ascii="Times New Roman" w:hAnsi="Times New Roman" w:cs="Times New Roman"/>
          <w:color w:val="FF0000"/>
          <w:sz w:val="24"/>
          <w:szCs w:val="24"/>
        </w:rPr>
      </w:pPr>
      <w:r w:rsidRPr="00221981">
        <w:rPr>
          <w:rFonts w:ascii="Times New Roman" w:hAnsi="Times New Roman" w:cs="Times New Roman"/>
          <w:sz w:val="24"/>
          <w:szCs w:val="24"/>
        </w:rPr>
        <w:tab/>
        <w:t>1) dotacje celowe na realizację zadań z zakresu administracji rządowej i innych</w:t>
      </w:r>
      <w:r w:rsidRPr="00221981"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Pr="00221981">
        <w:rPr>
          <w:rFonts w:ascii="Times New Roman" w:hAnsi="Times New Roman" w:cs="Times New Roman"/>
          <w:sz w:val="24"/>
          <w:szCs w:val="24"/>
        </w:rPr>
        <w:tab/>
        <w:t xml:space="preserve">zadań  zleconych odrębnymi  ustawami w wysokości  3 071 952,58 zł, zgodnie z </w:t>
      </w:r>
      <w:r w:rsidRPr="00221981">
        <w:rPr>
          <w:rFonts w:ascii="Times New Roman" w:hAnsi="Times New Roman" w:cs="Times New Roman"/>
          <w:sz w:val="24"/>
          <w:szCs w:val="24"/>
        </w:rPr>
        <w:br/>
        <w:t xml:space="preserve">        załącznikiem nr 1</w:t>
      </w:r>
      <w:r w:rsidRPr="00221981">
        <w:rPr>
          <w:rFonts w:ascii="Times New Roman" w:hAnsi="Times New Roman" w:cs="Times New Roman"/>
          <w:sz w:val="20"/>
          <w:szCs w:val="20"/>
        </w:rPr>
        <w:t>a,</w:t>
      </w:r>
      <w:r w:rsidRPr="00221981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</w:p>
    <w:p w:rsidR="00221981" w:rsidRPr="00221981" w:rsidRDefault="00221981" w:rsidP="00221981">
      <w:pPr>
        <w:tabs>
          <w:tab w:val="left" w:pos="198"/>
          <w:tab w:val="left" w:pos="311"/>
          <w:tab w:val="left" w:pos="55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ind w:left="311" w:right="368"/>
        <w:rPr>
          <w:rFonts w:ascii="Times New Roman" w:hAnsi="Times New Roman" w:cs="Times New Roman"/>
          <w:sz w:val="20"/>
          <w:szCs w:val="20"/>
        </w:rPr>
      </w:pPr>
      <w:r w:rsidRPr="00221981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221981">
        <w:rPr>
          <w:rFonts w:ascii="Times New Roman" w:hAnsi="Times New Roman" w:cs="Times New Roman"/>
          <w:sz w:val="24"/>
          <w:szCs w:val="24"/>
        </w:rPr>
        <w:t xml:space="preserve">3) dochody na programy finansowane z udziałem środków, o których mowa w art.5  </w:t>
      </w:r>
      <w:r w:rsidRPr="00221981">
        <w:rPr>
          <w:rFonts w:ascii="Times New Roman" w:hAnsi="Times New Roman" w:cs="Times New Roman"/>
          <w:sz w:val="24"/>
          <w:szCs w:val="24"/>
        </w:rPr>
        <w:br/>
        <w:t xml:space="preserve">      ust.1 pkt 2 i 3 ustawy o finansach publicznych w wysokości 708 038,34 zł, zgodnie </w:t>
      </w:r>
      <w:r w:rsidRPr="00221981">
        <w:rPr>
          <w:rFonts w:ascii="Times New Roman" w:hAnsi="Times New Roman" w:cs="Times New Roman"/>
          <w:sz w:val="24"/>
          <w:szCs w:val="24"/>
        </w:rPr>
        <w:br/>
        <w:t xml:space="preserve">       z załącznikiem nr 1”</w:t>
      </w:r>
    </w:p>
    <w:p w:rsidR="00221981" w:rsidRPr="00221981" w:rsidRDefault="00221981" w:rsidP="00221981">
      <w:pPr>
        <w:tabs>
          <w:tab w:val="left" w:pos="198"/>
          <w:tab w:val="left" w:pos="311"/>
          <w:tab w:val="left" w:pos="55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ind w:left="311" w:right="368"/>
        <w:rPr>
          <w:rFonts w:ascii="Times New Roman" w:hAnsi="Times New Roman" w:cs="Times New Roman"/>
          <w:sz w:val="24"/>
          <w:szCs w:val="24"/>
        </w:rPr>
      </w:pPr>
      <w:r w:rsidRPr="00221981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221981">
        <w:rPr>
          <w:rFonts w:ascii="Times New Roman" w:hAnsi="Times New Roman" w:cs="Times New Roman"/>
          <w:sz w:val="24"/>
          <w:szCs w:val="24"/>
        </w:rPr>
        <w:t>W załączniku nr 1 do Uchwały budżetowej dokonuje się zmian jak w załączniku nr 1 do niniejszej uchwały.</w:t>
      </w:r>
    </w:p>
    <w:p w:rsidR="00221981" w:rsidRPr="00221981" w:rsidRDefault="00221981" w:rsidP="00221981">
      <w:pPr>
        <w:tabs>
          <w:tab w:val="left" w:pos="198"/>
          <w:tab w:val="left" w:pos="270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ind w:left="311" w:right="368" w:hanging="27"/>
        <w:rPr>
          <w:rFonts w:ascii="Times New Roman" w:hAnsi="Times New Roman" w:cs="Times New Roman"/>
          <w:sz w:val="24"/>
          <w:szCs w:val="24"/>
        </w:rPr>
      </w:pPr>
      <w:r w:rsidRPr="00221981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221981">
        <w:rPr>
          <w:rFonts w:ascii="Times New Roman" w:hAnsi="Times New Roman" w:cs="Times New Roman"/>
          <w:sz w:val="24"/>
          <w:szCs w:val="24"/>
        </w:rPr>
        <w:t>W załączniku nr 1a do Uchwały budżetowej dokonuje się zmian jak w załączniku nr 1a do niniejszej uchwały.</w:t>
      </w:r>
    </w:p>
    <w:p w:rsidR="00221981" w:rsidRPr="00221981" w:rsidRDefault="00221981" w:rsidP="00221981">
      <w:pPr>
        <w:tabs>
          <w:tab w:val="left" w:pos="198"/>
          <w:tab w:val="left" w:pos="270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ind w:left="311" w:right="368"/>
        <w:rPr>
          <w:rFonts w:ascii="Times New Roman" w:hAnsi="Times New Roman" w:cs="Times New Roman"/>
          <w:sz w:val="24"/>
          <w:szCs w:val="24"/>
        </w:rPr>
      </w:pPr>
    </w:p>
    <w:p w:rsidR="00221981" w:rsidRPr="00221981" w:rsidRDefault="00221981" w:rsidP="00221981">
      <w:pPr>
        <w:tabs>
          <w:tab w:val="left" w:pos="198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right="368"/>
        <w:rPr>
          <w:rFonts w:ascii="Times New Roman" w:hAnsi="Times New Roman" w:cs="Times New Roman"/>
          <w:b/>
          <w:bCs/>
          <w:sz w:val="24"/>
          <w:szCs w:val="24"/>
        </w:rPr>
      </w:pPr>
      <w:r w:rsidRPr="00221981">
        <w:rPr>
          <w:rFonts w:ascii="Times New Roman" w:hAnsi="Times New Roman" w:cs="Times New Roman"/>
          <w:b/>
          <w:bCs/>
          <w:sz w:val="24"/>
          <w:szCs w:val="24"/>
        </w:rPr>
        <w:t>4.  §2 ust.1i ust.2 pkt 1) i pkt 3)  Uchwały budżetowej otrzymuje nowe następujące brzmienie :</w:t>
      </w:r>
    </w:p>
    <w:p w:rsidR="00221981" w:rsidRPr="00221981" w:rsidRDefault="00221981" w:rsidP="00221981">
      <w:pPr>
        <w:tabs>
          <w:tab w:val="left" w:pos="198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right="368"/>
        <w:rPr>
          <w:rFonts w:ascii="Times New Roman" w:hAnsi="Times New Roman" w:cs="Times New Roman"/>
          <w:b/>
          <w:bCs/>
          <w:sz w:val="24"/>
          <w:szCs w:val="24"/>
        </w:rPr>
      </w:pPr>
      <w:r w:rsidRPr="00221981">
        <w:rPr>
          <w:rFonts w:ascii="Times New Roman" w:hAnsi="Times New Roman" w:cs="Times New Roman"/>
          <w:b/>
          <w:bCs/>
          <w:sz w:val="24"/>
          <w:szCs w:val="24"/>
        </w:rPr>
        <w:t>„§ 2</w:t>
      </w:r>
    </w:p>
    <w:p w:rsidR="00221981" w:rsidRPr="00221981" w:rsidRDefault="00221981" w:rsidP="00221981">
      <w:pPr>
        <w:tabs>
          <w:tab w:val="left" w:pos="198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311" w:right="368"/>
        <w:jc w:val="both"/>
        <w:rPr>
          <w:rFonts w:ascii="Times New Roman" w:hAnsi="Times New Roman" w:cs="Times New Roman"/>
          <w:sz w:val="24"/>
          <w:szCs w:val="24"/>
        </w:rPr>
      </w:pPr>
      <w:r w:rsidRPr="00221981">
        <w:rPr>
          <w:rFonts w:ascii="Times New Roman" w:hAnsi="Times New Roman" w:cs="Times New Roman"/>
          <w:sz w:val="24"/>
          <w:szCs w:val="24"/>
        </w:rPr>
        <w:t xml:space="preserve">  </w:t>
      </w:r>
      <w:r w:rsidRPr="00221981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221981">
        <w:rPr>
          <w:rFonts w:ascii="Times New Roman" w:hAnsi="Times New Roman" w:cs="Times New Roman"/>
          <w:sz w:val="24"/>
          <w:szCs w:val="24"/>
        </w:rPr>
        <w:t xml:space="preserve"> Ustala się łączną kwotę wydatków budżetu Gminy w wysokości 39 891 068,75 zł, z tego:</w:t>
      </w:r>
    </w:p>
    <w:p w:rsidR="00221981" w:rsidRPr="00221981" w:rsidRDefault="00221981" w:rsidP="00221981">
      <w:pPr>
        <w:tabs>
          <w:tab w:val="left" w:pos="198"/>
          <w:tab w:val="left" w:pos="311"/>
          <w:tab w:val="left" w:pos="37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ind w:left="311" w:right="368"/>
        <w:rPr>
          <w:rFonts w:ascii="Times New Roman" w:hAnsi="Times New Roman" w:cs="Times New Roman"/>
          <w:sz w:val="24"/>
          <w:szCs w:val="24"/>
        </w:rPr>
      </w:pPr>
      <w:r w:rsidRPr="00221981">
        <w:rPr>
          <w:rFonts w:ascii="Times New Roman" w:hAnsi="Times New Roman" w:cs="Times New Roman"/>
          <w:sz w:val="24"/>
          <w:szCs w:val="24"/>
        </w:rPr>
        <w:tab/>
        <w:t>1) wydatki bieżące  – 20 490 282,70 zł,</w:t>
      </w:r>
    </w:p>
    <w:p w:rsidR="00221981" w:rsidRPr="00221981" w:rsidRDefault="00221981" w:rsidP="00221981">
      <w:pPr>
        <w:tabs>
          <w:tab w:val="left" w:pos="198"/>
          <w:tab w:val="left" w:pos="311"/>
          <w:tab w:val="left" w:pos="37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ind w:left="311" w:right="368"/>
        <w:rPr>
          <w:rFonts w:ascii="Times New Roman" w:hAnsi="Times New Roman" w:cs="Times New Roman"/>
          <w:sz w:val="24"/>
          <w:szCs w:val="24"/>
        </w:rPr>
      </w:pPr>
      <w:r w:rsidRPr="00221981">
        <w:rPr>
          <w:rFonts w:ascii="Times New Roman" w:hAnsi="Times New Roman" w:cs="Times New Roman"/>
          <w:sz w:val="24"/>
          <w:szCs w:val="24"/>
        </w:rPr>
        <w:tab/>
      </w:r>
      <w:r w:rsidRPr="00221981">
        <w:rPr>
          <w:rFonts w:ascii="Times New Roman" w:hAnsi="Times New Roman" w:cs="Times New Roman"/>
          <w:sz w:val="24"/>
          <w:szCs w:val="24"/>
        </w:rPr>
        <w:tab/>
        <w:t>w tym:</w:t>
      </w:r>
    </w:p>
    <w:p w:rsidR="00221981" w:rsidRPr="00221981" w:rsidRDefault="00221981" w:rsidP="00221981">
      <w:pPr>
        <w:tabs>
          <w:tab w:val="left" w:pos="198"/>
          <w:tab w:val="left" w:pos="311"/>
          <w:tab w:val="left" w:pos="396"/>
          <w:tab w:val="left" w:pos="708"/>
          <w:tab w:val="left" w:pos="106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autoSpaceDE w:val="0"/>
        <w:autoSpaceDN w:val="0"/>
        <w:adjustRightInd w:val="0"/>
        <w:spacing w:after="0" w:line="360" w:lineRule="auto"/>
        <w:ind w:left="396" w:right="368"/>
        <w:rPr>
          <w:rFonts w:ascii="Times New Roman" w:hAnsi="Times New Roman" w:cs="Times New Roman"/>
          <w:sz w:val="24"/>
          <w:szCs w:val="24"/>
        </w:rPr>
      </w:pPr>
      <w:r w:rsidRPr="00221981">
        <w:rPr>
          <w:rFonts w:ascii="Times New Roman" w:hAnsi="Times New Roman" w:cs="Times New Roman"/>
          <w:sz w:val="24"/>
          <w:szCs w:val="24"/>
        </w:rPr>
        <w:t>a) wydatki jednostek budżetowych w kwocie 17 024 997,08 zł, w tym na :</w:t>
      </w:r>
    </w:p>
    <w:p w:rsidR="00221981" w:rsidRPr="00221981" w:rsidRDefault="00221981" w:rsidP="00221981">
      <w:pPr>
        <w:tabs>
          <w:tab w:val="left" w:pos="198"/>
          <w:tab w:val="left" w:pos="311"/>
          <w:tab w:val="left" w:pos="373"/>
          <w:tab w:val="left" w:pos="106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ind w:left="311" w:right="368"/>
        <w:rPr>
          <w:rFonts w:ascii="Times New Roman" w:hAnsi="Times New Roman" w:cs="Times New Roman"/>
          <w:sz w:val="24"/>
          <w:szCs w:val="24"/>
        </w:rPr>
      </w:pPr>
      <w:r w:rsidRPr="00221981">
        <w:rPr>
          <w:rFonts w:ascii="Times New Roman" w:hAnsi="Times New Roman" w:cs="Times New Roman"/>
          <w:sz w:val="24"/>
          <w:szCs w:val="24"/>
        </w:rPr>
        <w:t xml:space="preserve">   -wynagrodzenia i składki od nich naliczane w kwocie                          10 467 646,06 zł</w:t>
      </w:r>
    </w:p>
    <w:p w:rsidR="00221981" w:rsidRPr="00221981" w:rsidRDefault="00221981" w:rsidP="00221981">
      <w:pPr>
        <w:tabs>
          <w:tab w:val="left" w:pos="198"/>
          <w:tab w:val="left" w:pos="311"/>
          <w:tab w:val="left" w:pos="373"/>
          <w:tab w:val="left" w:pos="106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ind w:left="311" w:right="368"/>
        <w:rPr>
          <w:rFonts w:ascii="Times New Roman" w:hAnsi="Times New Roman" w:cs="Times New Roman"/>
          <w:sz w:val="24"/>
          <w:szCs w:val="24"/>
        </w:rPr>
      </w:pPr>
      <w:r w:rsidRPr="00221981">
        <w:rPr>
          <w:rFonts w:ascii="Times New Roman" w:hAnsi="Times New Roman" w:cs="Times New Roman"/>
          <w:sz w:val="24"/>
          <w:szCs w:val="24"/>
        </w:rPr>
        <w:t xml:space="preserve">   -wydatki związane z realizacją ich statutowych zadań w kwocie          6 557 351,02 zł</w:t>
      </w:r>
    </w:p>
    <w:p w:rsidR="00221981" w:rsidRPr="00221981" w:rsidRDefault="00221981" w:rsidP="00221981">
      <w:pPr>
        <w:tabs>
          <w:tab w:val="left" w:pos="198"/>
          <w:tab w:val="left" w:pos="311"/>
          <w:tab w:val="left" w:pos="37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ind w:left="311" w:right="368"/>
        <w:rPr>
          <w:rFonts w:ascii="Times New Roman" w:hAnsi="Times New Roman" w:cs="Times New Roman"/>
          <w:sz w:val="24"/>
          <w:szCs w:val="24"/>
        </w:rPr>
      </w:pPr>
      <w:r w:rsidRPr="00221981">
        <w:rPr>
          <w:rFonts w:ascii="Times New Roman" w:hAnsi="Times New Roman" w:cs="Times New Roman"/>
          <w:sz w:val="24"/>
          <w:szCs w:val="24"/>
        </w:rPr>
        <w:tab/>
        <w:t>b) dotacje na zadania bieżące w kwocie                                                     834 878,46 zł</w:t>
      </w:r>
    </w:p>
    <w:p w:rsidR="00221981" w:rsidRPr="00221981" w:rsidRDefault="00221981" w:rsidP="00221981">
      <w:pPr>
        <w:tabs>
          <w:tab w:val="left" w:pos="198"/>
          <w:tab w:val="left" w:pos="311"/>
          <w:tab w:val="left" w:pos="37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ind w:left="311" w:right="368"/>
        <w:rPr>
          <w:rFonts w:ascii="Times New Roman" w:hAnsi="Times New Roman" w:cs="Times New Roman"/>
          <w:sz w:val="24"/>
          <w:szCs w:val="24"/>
        </w:rPr>
      </w:pPr>
      <w:r w:rsidRPr="00221981">
        <w:rPr>
          <w:rFonts w:ascii="Times New Roman" w:hAnsi="Times New Roman" w:cs="Times New Roman"/>
          <w:sz w:val="24"/>
          <w:szCs w:val="24"/>
        </w:rPr>
        <w:tab/>
        <w:t xml:space="preserve">c) świadczenia na rzecz osób fizycznych w kwocie                                2 416 401,41 zł </w:t>
      </w:r>
    </w:p>
    <w:p w:rsidR="00221981" w:rsidRPr="00221981" w:rsidRDefault="00221981" w:rsidP="00221981">
      <w:pPr>
        <w:tabs>
          <w:tab w:val="left" w:pos="198"/>
          <w:tab w:val="left" w:pos="311"/>
          <w:tab w:val="left" w:pos="37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ind w:left="311" w:right="368"/>
        <w:rPr>
          <w:rFonts w:ascii="Times New Roman" w:hAnsi="Times New Roman" w:cs="Times New Roman"/>
          <w:sz w:val="24"/>
          <w:szCs w:val="24"/>
        </w:rPr>
      </w:pPr>
      <w:r w:rsidRPr="00221981">
        <w:rPr>
          <w:rFonts w:ascii="Times New Roman" w:hAnsi="Times New Roman" w:cs="Times New Roman"/>
          <w:sz w:val="24"/>
          <w:szCs w:val="24"/>
        </w:rPr>
        <w:t xml:space="preserve"> d) obsługa długu jednostki samorządu terytorialnego </w:t>
      </w:r>
      <w:r w:rsidRPr="00221981"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w kwocie               198 000,00 zł</w:t>
      </w:r>
    </w:p>
    <w:p w:rsidR="00221981" w:rsidRPr="00221981" w:rsidRDefault="00221981" w:rsidP="00221981">
      <w:pPr>
        <w:tabs>
          <w:tab w:val="left" w:pos="198"/>
          <w:tab w:val="left" w:pos="311"/>
          <w:tab w:val="left" w:pos="37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ind w:left="311" w:right="368"/>
        <w:rPr>
          <w:rFonts w:ascii="Times New Roman" w:hAnsi="Times New Roman" w:cs="Times New Roman"/>
          <w:sz w:val="24"/>
          <w:szCs w:val="24"/>
        </w:rPr>
      </w:pPr>
      <w:r w:rsidRPr="00221981">
        <w:rPr>
          <w:rFonts w:ascii="Times New Roman" w:hAnsi="Times New Roman" w:cs="Times New Roman"/>
          <w:sz w:val="24"/>
          <w:szCs w:val="24"/>
        </w:rPr>
        <w:tab/>
        <w:t>2) wydatki majątkowe – 19 400 786,05 zł,</w:t>
      </w:r>
    </w:p>
    <w:p w:rsidR="00221981" w:rsidRPr="00221981" w:rsidRDefault="00221981" w:rsidP="00221981">
      <w:pPr>
        <w:tabs>
          <w:tab w:val="left" w:pos="198"/>
          <w:tab w:val="left" w:pos="311"/>
          <w:tab w:val="left" w:pos="37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ind w:left="311" w:right="368"/>
        <w:rPr>
          <w:rFonts w:ascii="Times New Roman" w:hAnsi="Times New Roman" w:cs="Times New Roman"/>
          <w:sz w:val="24"/>
          <w:szCs w:val="24"/>
        </w:rPr>
      </w:pPr>
      <w:r w:rsidRPr="00221981">
        <w:rPr>
          <w:rFonts w:ascii="Times New Roman" w:hAnsi="Times New Roman" w:cs="Times New Roman"/>
          <w:sz w:val="24"/>
          <w:szCs w:val="24"/>
        </w:rPr>
        <w:t xml:space="preserve">    w tym:</w:t>
      </w:r>
    </w:p>
    <w:p w:rsidR="00221981" w:rsidRPr="00221981" w:rsidRDefault="00221981" w:rsidP="00221981">
      <w:pPr>
        <w:tabs>
          <w:tab w:val="left" w:pos="198"/>
          <w:tab w:val="left" w:pos="311"/>
          <w:tab w:val="left" w:pos="37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ind w:left="311" w:right="368"/>
        <w:rPr>
          <w:rFonts w:ascii="Times New Roman" w:hAnsi="Times New Roman" w:cs="Times New Roman"/>
          <w:sz w:val="24"/>
          <w:szCs w:val="24"/>
        </w:rPr>
      </w:pPr>
      <w:r w:rsidRPr="00221981">
        <w:rPr>
          <w:rFonts w:ascii="Times New Roman" w:hAnsi="Times New Roman" w:cs="Times New Roman"/>
          <w:color w:val="000000"/>
          <w:sz w:val="24"/>
          <w:szCs w:val="24"/>
        </w:rPr>
        <w:t>a)  inwestycje i za</w:t>
      </w:r>
      <w:r w:rsidRPr="00221981">
        <w:rPr>
          <w:rFonts w:ascii="Times New Roman" w:hAnsi="Times New Roman" w:cs="Times New Roman"/>
          <w:sz w:val="24"/>
          <w:szCs w:val="24"/>
        </w:rPr>
        <w:t>kupy inwestycyjne                                                     19 400 786,05 zł</w:t>
      </w:r>
    </w:p>
    <w:p w:rsidR="00221981" w:rsidRPr="00221981" w:rsidRDefault="00221981" w:rsidP="00221981">
      <w:pPr>
        <w:tabs>
          <w:tab w:val="left" w:pos="198"/>
          <w:tab w:val="left" w:pos="311"/>
          <w:tab w:val="left" w:pos="373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ind w:left="311" w:right="368"/>
        <w:rPr>
          <w:rFonts w:ascii="Times New Roman" w:hAnsi="Times New Roman" w:cs="Times New Roman"/>
          <w:sz w:val="24"/>
          <w:szCs w:val="24"/>
        </w:rPr>
      </w:pPr>
      <w:r w:rsidRPr="00221981">
        <w:rPr>
          <w:rFonts w:ascii="Times New Roman" w:hAnsi="Times New Roman" w:cs="Times New Roman"/>
          <w:sz w:val="24"/>
          <w:szCs w:val="24"/>
        </w:rPr>
        <w:lastRenderedPageBreak/>
        <w:t xml:space="preserve">  zgodnie z załącznikiem nr  2.</w:t>
      </w:r>
    </w:p>
    <w:p w:rsidR="00221981" w:rsidRPr="00221981" w:rsidRDefault="00221981" w:rsidP="00221981">
      <w:pPr>
        <w:tabs>
          <w:tab w:val="left" w:pos="198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311" w:right="368"/>
        <w:rPr>
          <w:rFonts w:ascii="Times New Roman" w:hAnsi="Times New Roman" w:cs="Times New Roman"/>
          <w:sz w:val="24"/>
          <w:szCs w:val="24"/>
        </w:rPr>
      </w:pPr>
      <w:r w:rsidRPr="00221981">
        <w:rPr>
          <w:rFonts w:ascii="Times New Roman" w:hAnsi="Times New Roman" w:cs="Times New Roman"/>
          <w:sz w:val="24"/>
          <w:szCs w:val="24"/>
        </w:rPr>
        <w:t>2. Wydatki, o których mowa w ust. 1, obejmują w szczególności :</w:t>
      </w:r>
    </w:p>
    <w:p w:rsidR="00221981" w:rsidRPr="00221981" w:rsidRDefault="00221981" w:rsidP="00221981">
      <w:pPr>
        <w:tabs>
          <w:tab w:val="left" w:pos="198"/>
          <w:tab w:val="left" w:pos="311"/>
          <w:tab w:val="left" w:pos="55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ind w:left="311" w:right="368"/>
        <w:rPr>
          <w:rFonts w:ascii="Times New Roman" w:hAnsi="Times New Roman" w:cs="Times New Roman"/>
          <w:sz w:val="24"/>
          <w:szCs w:val="24"/>
        </w:rPr>
      </w:pPr>
      <w:r w:rsidRPr="00221981">
        <w:rPr>
          <w:rFonts w:ascii="Times New Roman" w:hAnsi="Times New Roman" w:cs="Times New Roman"/>
          <w:sz w:val="24"/>
          <w:szCs w:val="24"/>
        </w:rPr>
        <w:t xml:space="preserve">1) wydatki na realizację zadań z zakresu administracji rządowej i innych zadań </w:t>
      </w:r>
      <w:r w:rsidRPr="00221981">
        <w:rPr>
          <w:rFonts w:ascii="Times New Roman" w:hAnsi="Times New Roman" w:cs="Times New Roman"/>
          <w:sz w:val="24"/>
          <w:szCs w:val="24"/>
        </w:rPr>
        <w:br/>
        <w:t xml:space="preserve">    zleconych odrębnymi ustawami w wysokości 3 070 166,72 zł, </w:t>
      </w:r>
      <w:r w:rsidRPr="00221981">
        <w:rPr>
          <w:rFonts w:ascii="Times New Roman" w:hAnsi="Times New Roman" w:cs="Times New Roman"/>
          <w:sz w:val="24"/>
          <w:szCs w:val="24"/>
        </w:rPr>
        <w:br/>
        <w:t xml:space="preserve">    zgodnie z załącznikiem nr 2a</w:t>
      </w:r>
    </w:p>
    <w:p w:rsidR="00221981" w:rsidRPr="00221981" w:rsidRDefault="00221981" w:rsidP="00221981">
      <w:pPr>
        <w:tabs>
          <w:tab w:val="left" w:pos="198"/>
          <w:tab w:val="left" w:pos="311"/>
          <w:tab w:val="left" w:pos="55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ind w:left="311" w:right="368"/>
        <w:rPr>
          <w:rFonts w:ascii="Times New Roman" w:hAnsi="Times New Roman" w:cs="Times New Roman"/>
          <w:sz w:val="24"/>
          <w:szCs w:val="24"/>
        </w:rPr>
      </w:pPr>
      <w:r w:rsidRPr="00221981">
        <w:rPr>
          <w:rFonts w:ascii="Times New Roman" w:hAnsi="Times New Roman" w:cs="Times New Roman"/>
          <w:sz w:val="24"/>
          <w:szCs w:val="24"/>
        </w:rPr>
        <w:t xml:space="preserve">3) wydatki na programy finansowane z udziałem środków, o których mowa w art.5 ust.1 pkt 2 i 3 ustawy o finansach publicznych w wysokości 713 115,77 zł, zgodnie </w:t>
      </w:r>
      <w:r w:rsidRPr="00221981">
        <w:rPr>
          <w:rFonts w:ascii="Times New Roman" w:hAnsi="Times New Roman" w:cs="Times New Roman"/>
          <w:sz w:val="24"/>
          <w:szCs w:val="24"/>
        </w:rPr>
        <w:br/>
        <w:t>z załącznikiem nr 2</w:t>
      </w:r>
    </w:p>
    <w:p w:rsidR="00221981" w:rsidRPr="00221981" w:rsidRDefault="00221981" w:rsidP="00221981">
      <w:pPr>
        <w:tabs>
          <w:tab w:val="left" w:pos="198"/>
          <w:tab w:val="left" w:pos="311"/>
          <w:tab w:val="left" w:pos="555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ind w:left="311" w:right="368"/>
        <w:rPr>
          <w:rFonts w:ascii="Times New Roman" w:hAnsi="Times New Roman" w:cs="Times New Roman"/>
          <w:sz w:val="24"/>
          <w:szCs w:val="24"/>
        </w:rPr>
      </w:pPr>
      <w:r w:rsidRPr="00221981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221981">
        <w:rPr>
          <w:rFonts w:ascii="Times New Roman" w:hAnsi="Times New Roman" w:cs="Times New Roman"/>
          <w:sz w:val="24"/>
          <w:szCs w:val="24"/>
        </w:rPr>
        <w:t>W załączniku nr 2 do Uchwały budżetowej dokonuje się zmian jak w załączniku nr 2 do niniejszej uchwały.</w:t>
      </w:r>
    </w:p>
    <w:p w:rsidR="00221981" w:rsidRPr="00221981" w:rsidRDefault="00221981" w:rsidP="00221981">
      <w:pPr>
        <w:tabs>
          <w:tab w:val="left" w:pos="198"/>
          <w:tab w:val="left" w:pos="270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ind w:left="311" w:right="368" w:hanging="27"/>
        <w:rPr>
          <w:rFonts w:ascii="Times New Roman" w:hAnsi="Times New Roman" w:cs="Times New Roman"/>
          <w:sz w:val="24"/>
          <w:szCs w:val="24"/>
        </w:rPr>
      </w:pPr>
      <w:r w:rsidRPr="00221981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221981">
        <w:rPr>
          <w:rFonts w:ascii="Times New Roman" w:hAnsi="Times New Roman" w:cs="Times New Roman"/>
          <w:sz w:val="24"/>
          <w:szCs w:val="24"/>
        </w:rPr>
        <w:t>W załączniku nr 2a do Uchwały budżetowej dokonuje się zmian jak w załączniku nr 2a do niniejszej uchwały.</w:t>
      </w:r>
    </w:p>
    <w:p w:rsidR="00221981" w:rsidRPr="00221981" w:rsidRDefault="00221981" w:rsidP="00221981">
      <w:pPr>
        <w:tabs>
          <w:tab w:val="left" w:pos="198"/>
          <w:tab w:val="left" w:pos="270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ind w:left="311" w:right="368"/>
        <w:rPr>
          <w:rFonts w:ascii="Times New Roman" w:hAnsi="Times New Roman" w:cs="Times New Roman"/>
          <w:sz w:val="24"/>
          <w:szCs w:val="24"/>
        </w:rPr>
      </w:pPr>
    </w:p>
    <w:p w:rsidR="00221981" w:rsidRPr="00221981" w:rsidRDefault="00221981" w:rsidP="00221981">
      <w:pPr>
        <w:tabs>
          <w:tab w:val="left" w:pos="198"/>
          <w:tab w:val="left" w:pos="270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ind w:left="311" w:right="368" w:hanging="27"/>
        <w:rPr>
          <w:rFonts w:ascii="Times New Roman" w:hAnsi="Times New Roman" w:cs="Times New Roman"/>
          <w:b/>
          <w:bCs/>
          <w:sz w:val="24"/>
          <w:szCs w:val="24"/>
        </w:rPr>
      </w:pPr>
      <w:r w:rsidRPr="00221981">
        <w:rPr>
          <w:rFonts w:ascii="Times New Roman" w:hAnsi="Times New Roman" w:cs="Times New Roman"/>
          <w:b/>
          <w:bCs/>
          <w:sz w:val="24"/>
          <w:szCs w:val="24"/>
        </w:rPr>
        <w:t>7 .  §3  Uchwały budżetowej otrzymuje nowe następujące brzmienie :</w:t>
      </w:r>
    </w:p>
    <w:p w:rsidR="00221981" w:rsidRPr="00221981" w:rsidRDefault="00221981" w:rsidP="00221981">
      <w:pPr>
        <w:tabs>
          <w:tab w:val="left" w:pos="198"/>
          <w:tab w:val="left" w:pos="311"/>
          <w:tab w:val="left" w:pos="9615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240" w:lineRule="auto"/>
        <w:ind w:left="311" w:right="368"/>
        <w:rPr>
          <w:rFonts w:ascii="Times New Roman" w:hAnsi="Times New Roman" w:cs="Times New Roman"/>
          <w:b/>
          <w:bCs/>
          <w:sz w:val="24"/>
          <w:szCs w:val="24"/>
        </w:rPr>
      </w:pPr>
      <w:r w:rsidRPr="00221981">
        <w:rPr>
          <w:rFonts w:ascii="Times New Roman" w:hAnsi="Times New Roman" w:cs="Times New Roman"/>
          <w:b/>
          <w:bCs/>
          <w:sz w:val="24"/>
          <w:szCs w:val="24"/>
        </w:rPr>
        <w:t>„§ 3</w:t>
      </w:r>
    </w:p>
    <w:p w:rsidR="00221981" w:rsidRPr="00221981" w:rsidRDefault="00221981" w:rsidP="00221981">
      <w:pPr>
        <w:tabs>
          <w:tab w:val="left" w:pos="198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311" w:right="368"/>
        <w:rPr>
          <w:rFonts w:ascii="Times New Roman" w:hAnsi="Times New Roman" w:cs="Times New Roman"/>
          <w:sz w:val="24"/>
          <w:szCs w:val="24"/>
        </w:rPr>
      </w:pPr>
      <w:r w:rsidRPr="00221981">
        <w:rPr>
          <w:rFonts w:ascii="Times New Roman" w:hAnsi="Times New Roman" w:cs="Times New Roman"/>
          <w:sz w:val="24"/>
          <w:szCs w:val="24"/>
        </w:rPr>
        <w:t>Deficyt budżetu Gminy w kwocie 3 854 346,70 złotych zostanie sfinansowany przychodami pochodzącymi z :</w:t>
      </w:r>
    </w:p>
    <w:p w:rsidR="00221981" w:rsidRPr="00221981" w:rsidRDefault="00221981" w:rsidP="00221981">
      <w:pPr>
        <w:tabs>
          <w:tab w:val="left" w:pos="198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311" w:right="368"/>
        <w:rPr>
          <w:rFonts w:ascii="Times New Roman" w:hAnsi="Times New Roman" w:cs="Times New Roman"/>
          <w:sz w:val="24"/>
          <w:szCs w:val="24"/>
        </w:rPr>
      </w:pPr>
      <w:r w:rsidRPr="00221981">
        <w:rPr>
          <w:rFonts w:ascii="Times New Roman" w:hAnsi="Times New Roman" w:cs="Times New Roman"/>
          <w:sz w:val="24"/>
          <w:szCs w:val="24"/>
        </w:rPr>
        <w:t>-kredytów i pożyczek zaciągniętych na rynku krajowym w kwocie 1 118 806,00 zł</w:t>
      </w:r>
    </w:p>
    <w:p w:rsidR="00221981" w:rsidRPr="00221981" w:rsidRDefault="00221981" w:rsidP="00221981">
      <w:pPr>
        <w:tabs>
          <w:tab w:val="left" w:pos="198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311" w:right="368"/>
        <w:rPr>
          <w:rFonts w:ascii="Times New Roman" w:hAnsi="Times New Roman" w:cs="Times New Roman"/>
          <w:sz w:val="24"/>
          <w:szCs w:val="24"/>
        </w:rPr>
      </w:pPr>
      <w:r w:rsidRPr="00221981">
        <w:rPr>
          <w:rFonts w:ascii="Times New Roman" w:hAnsi="Times New Roman" w:cs="Times New Roman"/>
          <w:sz w:val="24"/>
          <w:szCs w:val="24"/>
        </w:rPr>
        <w:t>- przychodów z niewykorzystanych środków pieniężnych na rachunku bieżącym budżetu, wynikających z rozliczenia dochodów i wydatków nimi finansowanych związanych ze szczególnymi zasadami wykonywania budżetu określonymi w odrębnych ustawach</w:t>
      </w:r>
      <w:r w:rsidRPr="00221981">
        <w:rPr>
          <w:rFonts w:ascii="Times New Roman" w:hAnsi="Times New Roman" w:cs="Times New Roman"/>
          <w:sz w:val="24"/>
          <w:szCs w:val="24"/>
        </w:rPr>
        <w:br/>
        <w:t xml:space="preserve"> w kwocie  90 940,70 zł</w:t>
      </w:r>
    </w:p>
    <w:p w:rsidR="00221981" w:rsidRPr="00221981" w:rsidRDefault="00221981" w:rsidP="00221981">
      <w:pPr>
        <w:tabs>
          <w:tab w:val="left" w:pos="198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311" w:right="368"/>
        <w:rPr>
          <w:rFonts w:ascii="Times New Roman" w:hAnsi="Times New Roman" w:cs="Times New Roman"/>
          <w:color w:val="000000"/>
          <w:sz w:val="24"/>
          <w:szCs w:val="24"/>
        </w:rPr>
      </w:pPr>
      <w:r w:rsidRPr="00221981">
        <w:rPr>
          <w:rFonts w:ascii="Times New Roman" w:hAnsi="Times New Roman" w:cs="Times New Roman"/>
          <w:color w:val="000000"/>
          <w:sz w:val="24"/>
          <w:szCs w:val="24"/>
        </w:rPr>
        <w:t>- nadwyżki z lat ubiegłych w kwocie 724 600,00 zł</w:t>
      </w:r>
    </w:p>
    <w:p w:rsidR="00221981" w:rsidRPr="00221981" w:rsidRDefault="00221981" w:rsidP="00221981">
      <w:pPr>
        <w:tabs>
          <w:tab w:val="left" w:pos="198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311" w:right="368"/>
        <w:rPr>
          <w:rFonts w:ascii="Calibri" w:hAnsi="Calibri" w:cs="Calibri"/>
        </w:rPr>
      </w:pPr>
      <w:r w:rsidRPr="00221981">
        <w:rPr>
          <w:rFonts w:ascii="Times New Roman" w:hAnsi="Times New Roman" w:cs="Times New Roman"/>
          <w:color w:val="000000"/>
          <w:sz w:val="24"/>
          <w:szCs w:val="24"/>
        </w:rPr>
        <w:t>- wolnych środków, o których mowa w art.217 ust2 pkt6 ustawy w kwocie 1 788 400,00 zł</w:t>
      </w:r>
      <w:r w:rsidRPr="00221981"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</w:t>
      </w:r>
      <w:r w:rsidRPr="00221981">
        <w:rPr>
          <w:rFonts w:ascii="Calibri" w:hAnsi="Calibri" w:cs="Calibri"/>
          <w:sz w:val="24"/>
          <w:szCs w:val="24"/>
        </w:rPr>
        <w:t>spłaty udzielonych pożyczek w latach ubiegłych</w:t>
      </w:r>
      <w:r w:rsidRPr="00221981">
        <w:rPr>
          <w:rFonts w:ascii="Calibri" w:hAnsi="Calibri" w:cs="Calibri"/>
          <w:sz w:val="20"/>
          <w:szCs w:val="20"/>
        </w:rPr>
        <w:t xml:space="preserve"> </w:t>
      </w:r>
      <w:r w:rsidRPr="00221981">
        <w:rPr>
          <w:rFonts w:ascii="Times New Roman" w:hAnsi="Times New Roman" w:cs="Times New Roman"/>
          <w:sz w:val="24"/>
          <w:szCs w:val="24"/>
        </w:rPr>
        <w:t xml:space="preserve">- 131 600,00 </w:t>
      </w:r>
      <w:proofErr w:type="spellStart"/>
      <w:r w:rsidRPr="00221981">
        <w:rPr>
          <w:rFonts w:ascii="Times New Roman" w:hAnsi="Times New Roman" w:cs="Times New Roman"/>
          <w:sz w:val="24"/>
          <w:szCs w:val="24"/>
        </w:rPr>
        <w:t>zl</w:t>
      </w:r>
      <w:proofErr w:type="spellEnd"/>
    </w:p>
    <w:p w:rsidR="00221981" w:rsidRPr="00221981" w:rsidRDefault="00221981" w:rsidP="00221981">
      <w:pPr>
        <w:tabs>
          <w:tab w:val="left" w:pos="198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311" w:right="368"/>
        <w:rPr>
          <w:rFonts w:ascii="Times New Roman" w:hAnsi="Times New Roman" w:cs="Times New Roman"/>
          <w:color w:val="000000"/>
          <w:sz w:val="24"/>
          <w:szCs w:val="24"/>
        </w:rPr>
      </w:pPr>
    </w:p>
    <w:p w:rsidR="00221981" w:rsidRPr="00221981" w:rsidRDefault="00221981" w:rsidP="00221981">
      <w:pPr>
        <w:tabs>
          <w:tab w:val="left" w:pos="198"/>
          <w:tab w:val="left" w:pos="270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ind w:left="311" w:right="368" w:hanging="27"/>
        <w:rPr>
          <w:rFonts w:ascii="Times New Roman" w:hAnsi="Times New Roman" w:cs="Times New Roman"/>
          <w:b/>
          <w:bCs/>
          <w:sz w:val="24"/>
          <w:szCs w:val="24"/>
        </w:rPr>
      </w:pPr>
      <w:r w:rsidRPr="00221981">
        <w:rPr>
          <w:rFonts w:ascii="Times New Roman" w:hAnsi="Times New Roman" w:cs="Times New Roman"/>
          <w:b/>
          <w:bCs/>
          <w:sz w:val="24"/>
          <w:szCs w:val="24"/>
        </w:rPr>
        <w:t>8 .  §4  Uchwały budżetowej otrzymuje nowe następujące brzmienie :</w:t>
      </w:r>
    </w:p>
    <w:p w:rsidR="00221981" w:rsidRPr="00221981" w:rsidRDefault="00221981" w:rsidP="00221981">
      <w:pPr>
        <w:tabs>
          <w:tab w:val="left" w:pos="198"/>
          <w:tab w:val="left" w:pos="311"/>
          <w:tab w:val="left" w:pos="9615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240" w:lineRule="auto"/>
        <w:ind w:left="311" w:right="368"/>
        <w:rPr>
          <w:rFonts w:ascii="Times New Roman" w:hAnsi="Times New Roman" w:cs="Times New Roman"/>
          <w:b/>
          <w:bCs/>
          <w:sz w:val="24"/>
          <w:szCs w:val="24"/>
        </w:rPr>
      </w:pPr>
      <w:r w:rsidRPr="00221981">
        <w:rPr>
          <w:rFonts w:ascii="Times New Roman" w:hAnsi="Times New Roman" w:cs="Times New Roman"/>
          <w:b/>
          <w:bCs/>
          <w:sz w:val="24"/>
          <w:szCs w:val="24"/>
        </w:rPr>
        <w:t>„§ 4</w:t>
      </w:r>
    </w:p>
    <w:p w:rsidR="00221981" w:rsidRPr="00221981" w:rsidRDefault="00221981" w:rsidP="00221981">
      <w:pPr>
        <w:tabs>
          <w:tab w:val="left" w:pos="198"/>
          <w:tab w:val="left" w:pos="311"/>
          <w:tab w:val="left" w:pos="9615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before="80" w:after="0" w:line="360" w:lineRule="auto"/>
        <w:ind w:left="311" w:right="368"/>
        <w:rPr>
          <w:rFonts w:ascii="Times New Roman" w:hAnsi="Times New Roman" w:cs="Times New Roman"/>
          <w:sz w:val="24"/>
          <w:szCs w:val="24"/>
        </w:rPr>
      </w:pPr>
      <w:r w:rsidRPr="00221981">
        <w:rPr>
          <w:rFonts w:ascii="Times New Roman" w:hAnsi="Times New Roman" w:cs="Times New Roman"/>
          <w:sz w:val="24"/>
          <w:szCs w:val="24"/>
        </w:rPr>
        <w:t>Określa się łączną kwotę planowanych przychodów budżetu w wysokości</w:t>
      </w:r>
      <w:r w:rsidRPr="00221981">
        <w:rPr>
          <w:rFonts w:ascii="Times New Roman" w:hAnsi="Times New Roman" w:cs="Times New Roman"/>
          <w:sz w:val="24"/>
          <w:szCs w:val="24"/>
        </w:rPr>
        <w:br/>
        <w:t xml:space="preserve"> 4 332 346,70 zł, zgodnie z załącznikiem nr 3.”</w:t>
      </w:r>
    </w:p>
    <w:p w:rsidR="00221981" w:rsidRPr="00221981" w:rsidRDefault="00221981" w:rsidP="00221981">
      <w:pPr>
        <w:tabs>
          <w:tab w:val="left" w:pos="198"/>
          <w:tab w:val="left" w:pos="270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ind w:left="311" w:right="368"/>
        <w:rPr>
          <w:rFonts w:ascii="Times New Roman" w:hAnsi="Times New Roman" w:cs="Times New Roman"/>
          <w:sz w:val="24"/>
          <w:szCs w:val="24"/>
        </w:rPr>
      </w:pPr>
      <w:r w:rsidRPr="00221981">
        <w:rPr>
          <w:rFonts w:ascii="Times New Roman" w:hAnsi="Times New Roman" w:cs="Times New Roman"/>
          <w:b/>
          <w:bCs/>
          <w:sz w:val="24"/>
          <w:szCs w:val="24"/>
        </w:rPr>
        <w:t xml:space="preserve">9. </w:t>
      </w:r>
      <w:r w:rsidRPr="00221981">
        <w:rPr>
          <w:rFonts w:ascii="Times New Roman" w:hAnsi="Times New Roman" w:cs="Times New Roman"/>
          <w:sz w:val="24"/>
          <w:szCs w:val="24"/>
        </w:rPr>
        <w:t>Załącznik nr 3 do Uchwały budżetowej otrzymuje brzmienie jak w załączniku nr 3 do niniejszej uchwały”.</w:t>
      </w:r>
    </w:p>
    <w:p w:rsidR="00221981" w:rsidRPr="00221981" w:rsidRDefault="00221981" w:rsidP="00221981">
      <w:pPr>
        <w:tabs>
          <w:tab w:val="left" w:pos="198"/>
          <w:tab w:val="left" w:pos="311"/>
          <w:tab w:val="left" w:pos="63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ind w:left="311" w:right="368"/>
        <w:jc w:val="both"/>
        <w:rPr>
          <w:rFonts w:ascii="Times New Roman" w:hAnsi="Times New Roman" w:cs="Times New Roman"/>
          <w:sz w:val="24"/>
          <w:szCs w:val="24"/>
        </w:rPr>
      </w:pPr>
    </w:p>
    <w:p w:rsidR="00221981" w:rsidRPr="00221981" w:rsidRDefault="00221981" w:rsidP="00221981">
      <w:pPr>
        <w:tabs>
          <w:tab w:val="left" w:pos="198"/>
          <w:tab w:val="left" w:pos="270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ind w:left="311" w:right="368"/>
        <w:rPr>
          <w:rFonts w:ascii="Times New Roman" w:hAnsi="Times New Roman" w:cs="Times New Roman"/>
          <w:b/>
          <w:bCs/>
          <w:sz w:val="24"/>
          <w:szCs w:val="24"/>
        </w:rPr>
      </w:pPr>
      <w:r w:rsidRPr="00221981">
        <w:rPr>
          <w:rFonts w:ascii="Times New Roman" w:hAnsi="Times New Roman" w:cs="Times New Roman"/>
          <w:b/>
          <w:bCs/>
          <w:sz w:val="24"/>
          <w:szCs w:val="24"/>
        </w:rPr>
        <w:t>10 . §13  Uchwały budżetowej otrzymuje nowe następujące brzmienie :</w:t>
      </w:r>
    </w:p>
    <w:p w:rsidR="00221981" w:rsidRPr="00221981" w:rsidRDefault="00221981" w:rsidP="00221981">
      <w:pPr>
        <w:tabs>
          <w:tab w:val="left" w:pos="198"/>
          <w:tab w:val="left" w:pos="311"/>
          <w:tab w:val="left" w:pos="9615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240" w:lineRule="auto"/>
        <w:ind w:left="311" w:right="368"/>
        <w:rPr>
          <w:rFonts w:ascii="Times New Roman" w:hAnsi="Times New Roman" w:cs="Times New Roman"/>
          <w:b/>
          <w:bCs/>
          <w:sz w:val="24"/>
          <w:szCs w:val="24"/>
        </w:rPr>
      </w:pPr>
      <w:r w:rsidRPr="00221981">
        <w:rPr>
          <w:rFonts w:ascii="Times New Roman" w:hAnsi="Times New Roman" w:cs="Times New Roman"/>
          <w:b/>
          <w:bCs/>
          <w:sz w:val="24"/>
          <w:szCs w:val="24"/>
        </w:rPr>
        <w:t>„§ 13</w:t>
      </w:r>
    </w:p>
    <w:p w:rsidR="00221981" w:rsidRPr="00221981" w:rsidRDefault="00221981" w:rsidP="00221981">
      <w:pPr>
        <w:tabs>
          <w:tab w:val="left" w:pos="198"/>
          <w:tab w:val="left" w:pos="311"/>
          <w:tab w:val="left" w:pos="9615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360" w:lineRule="auto"/>
        <w:ind w:left="311" w:right="368"/>
        <w:rPr>
          <w:rFonts w:ascii="Times New Roman" w:hAnsi="Times New Roman" w:cs="Times New Roman"/>
          <w:sz w:val="24"/>
          <w:szCs w:val="24"/>
        </w:rPr>
      </w:pPr>
      <w:r w:rsidRPr="00221981">
        <w:rPr>
          <w:rFonts w:ascii="Times New Roman" w:hAnsi="Times New Roman" w:cs="Times New Roman"/>
          <w:sz w:val="24"/>
          <w:szCs w:val="24"/>
        </w:rPr>
        <w:t>Określa się plan wydatków inwestycyjnych zgodnie z załącznikiem nr 10".</w:t>
      </w:r>
    </w:p>
    <w:p w:rsidR="00221981" w:rsidRPr="00221981" w:rsidRDefault="00221981" w:rsidP="00221981">
      <w:pPr>
        <w:tabs>
          <w:tab w:val="left" w:pos="198"/>
          <w:tab w:val="left" w:pos="311"/>
          <w:tab w:val="left" w:pos="9615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360" w:lineRule="auto"/>
        <w:ind w:left="311" w:right="368"/>
        <w:rPr>
          <w:rFonts w:ascii="Times New Roman" w:hAnsi="Times New Roman" w:cs="Times New Roman"/>
          <w:sz w:val="24"/>
          <w:szCs w:val="24"/>
        </w:rPr>
      </w:pPr>
      <w:r w:rsidRPr="00221981">
        <w:rPr>
          <w:rFonts w:ascii="Times New Roman" w:hAnsi="Times New Roman" w:cs="Times New Roman"/>
          <w:b/>
          <w:bCs/>
          <w:sz w:val="24"/>
          <w:szCs w:val="24"/>
        </w:rPr>
        <w:t xml:space="preserve">11. </w:t>
      </w:r>
      <w:r w:rsidRPr="00221981">
        <w:rPr>
          <w:rFonts w:ascii="Times New Roman" w:hAnsi="Times New Roman" w:cs="Times New Roman"/>
          <w:sz w:val="24"/>
          <w:szCs w:val="24"/>
        </w:rPr>
        <w:t>W załączniku nr 10 do Uchwały budżetowej dokonuje się zmian jak w załączniku nr 4 do niniejszej uchwały”.</w:t>
      </w:r>
    </w:p>
    <w:p w:rsidR="00221981" w:rsidRPr="00221981" w:rsidRDefault="00221981" w:rsidP="00221981">
      <w:pPr>
        <w:tabs>
          <w:tab w:val="left" w:pos="198"/>
          <w:tab w:val="left" w:pos="270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360" w:lineRule="auto"/>
        <w:ind w:left="311" w:right="368"/>
        <w:rPr>
          <w:rFonts w:ascii="Times New Roman" w:hAnsi="Times New Roman" w:cs="Times New Roman"/>
          <w:sz w:val="24"/>
          <w:szCs w:val="24"/>
        </w:rPr>
      </w:pPr>
    </w:p>
    <w:p w:rsidR="00221981" w:rsidRPr="00221981" w:rsidRDefault="00221981" w:rsidP="00221981">
      <w:pPr>
        <w:tabs>
          <w:tab w:val="left" w:pos="198"/>
          <w:tab w:val="left" w:pos="311"/>
          <w:tab w:val="left" w:pos="9615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360" w:lineRule="auto"/>
        <w:ind w:left="311" w:right="368"/>
        <w:rPr>
          <w:rFonts w:ascii="Times New Roman" w:hAnsi="Times New Roman" w:cs="Times New Roman"/>
          <w:sz w:val="24"/>
          <w:szCs w:val="24"/>
        </w:rPr>
      </w:pPr>
    </w:p>
    <w:p w:rsidR="00221981" w:rsidRPr="00221981" w:rsidRDefault="00221981" w:rsidP="00221981">
      <w:pPr>
        <w:tabs>
          <w:tab w:val="left" w:pos="198"/>
          <w:tab w:val="left" w:pos="311"/>
          <w:tab w:val="left" w:pos="9615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/>
        <w:ind w:left="311" w:right="3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1981"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221981" w:rsidRPr="00221981" w:rsidRDefault="00221981" w:rsidP="00221981">
      <w:pPr>
        <w:tabs>
          <w:tab w:val="left" w:pos="198"/>
          <w:tab w:val="left" w:pos="311"/>
          <w:tab w:val="left" w:pos="9615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</w:tabs>
        <w:autoSpaceDE w:val="0"/>
        <w:autoSpaceDN w:val="0"/>
        <w:adjustRightInd w:val="0"/>
        <w:spacing w:after="0" w:line="240" w:lineRule="auto"/>
        <w:ind w:left="311" w:right="36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21981">
        <w:rPr>
          <w:rFonts w:ascii="Times New Roman" w:hAnsi="Times New Roman" w:cs="Times New Roman"/>
          <w:sz w:val="24"/>
          <w:szCs w:val="24"/>
        </w:rPr>
        <w:t>Wykonanie Uchwały  powierza się Wójtowi Gminy Chrzypsko Wielkie.</w:t>
      </w:r>
    </w:p>
    <w:p w:rsidR="00221981" w:rsidRPr="00221981" w:rsidRDefault="00221981" w:rsidP="00221981">
      <w:pPr>
        <w:tabs>
          <w:tab w:val="left" w:pos="198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311" w:right="368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221981" w:rsidRPr="00221981" w:rsidRDefault="00221981" w:rsidP="00221981">
      <w:pPr>
        <w:tabs>
          <w:tab w:val="left" w:pos="198"/>
          <w:tab w:val="left" w:pos="311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360" w:lineRule="auto"/>
        <w:ind w:left="311" w:right="3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1981"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221981" w:rsidRPr="00221981" w:rsidRDefault="00221981" w:rsidP="0022198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21981">
        <w:rPr>
          <w:rFonts w:ascii="Times New Roman" w:hAnsi="Times New Roman" w:cs="Times New Roman"/>
          <w:sz w:val="24"/>
          <w:szCs w:val="24"/>
        </w:rPr>
        <w:t xml:space="preserve">     Uchwała wchodzi w życie z dniem podjęcia i obowiązuje w roku budżetowym 2024 oraz  </w:t>
      </w:r>
      <w:r w:rsidRPr="00221981">
        <w:rPr>
          <w:rFonts w:ascii="Times New Roman" w:hAnsi="Times New Roman" w:cs="Times New Roman"/>
          <w:sz w:val="24"/>
          <w:szCs w:val="24"/>
        </w:rPr>
        <w:br/>
        <w:t xml:space="preserve">     podlega publikacji w Dzienniku Urzędowym Województwa Wielkopolskiego.</w:t>
      </w:r>
    </w:p>
    <w:p w:rsidR="00221981" w:rsidRPr="00221981" w:rsidRDefault="00221981" w:rsidP="002219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7A" w:rsidRDefault="006F3A7A"/>
    <w:sectPr w:rsidR="006F3A7A" w:rsidSect="009D00B7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981"/>
    <w:rsid w:val="00221981"/>
    <w:rsid w:val="006F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22198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22198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861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Witkowska</dc:creator>
  <cp:lastModifiedBy>Aleksandra Witkowska</cp:lastModifiedBy>
  <cp:revision>1</cp:revision>
  <dcterms:created xsi:type="dcterms:W3CDTF">2024-08-23T10:08:00Z</dcterms:created>
  <dcterms:modified xsi:type="dcterms:W3CDTF">2024-08-23T10:09:00Z</dcterms:modified>
</cp:coreProperties>
</file>