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2A577" w14:textId="40D342EF" w:rsidR="00AC486C" w:rsidRPr="003125C9" w:rsidRDefault="00AC486C" w:rsidP="00AC486C">
      <w:pPr>
        <w:rPr>
          <w:b/>
        </w:rPr>
      </w:pPr>
      <w:r w:rsidRPr="003125C9">
        <w:rPr>
          <w:b/>
        </w:rPr>
        <w:t>Informacja o stanie mienia</w:t>
      </w:r>
      <w:r w:rsidR="007D3E60">
        <w:rPr>
          <w:b/>
        </w:rPr>
        <w:t xml:space="preserve"> 202</w:t>
      </w:r>
      <w:r w:rsidR="00E16214">
        <w:rPr>
          <w:b/>
        </w:rPr>
        <w:t>3</w:t>
      </w:r>
      <w:r w:rsidR="007D3E60">
        <w:rPr>
          <w:b/>
        </w:rPr>
        <w:t xml:space="preserve"> rok</w:t>
      </w:r>
    </w:p>
    <w:p w14:paraId="563282F5" w14:textId="77777777" w:rsidR="00AC486C" w:rsidRDefault="00AC486C" w:rsidP="00AC486C">
      <w:pPr>
        <w:pStyle w:val="Akapitzlist"/>
        <w:spacing w:line="276" w:lineRule="auto"/>
        <w:rPr>
          <w:sz w:val="24"/>
          <w:szCs w:val="24"/>
        </w:rPr>
      </w:pPr>
    </w:p>
    <w:p w14:paraId="6AD6E674" w14:textId="77777777" w:rsidR="00AC486C" w:rsidRDefault="00AC486C" w:rsidP="00AC486C">
      <w:pPr>
        <w:pStyle w:val="Akapitzlist"/>
        <w:spacing w:line="276" w:lineRule="auto"/>
        <w:rPr>
          <w:sz w:val="24"/>
          <w:szCs w:val="24"/>
        </w:rPr>
      </w:pPr>
    </w:p>
    <w:p w14:paraId="398F1133" w14:textId="77777777" w:rsidR="006F074B" w:rsidRDefault="006F074B" w:rsidP="006F074B">
      <w:pPr>
        <w:pStyle w:val="Akapitzlis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Pozycja A.II Rzeczowe aktywa trwałe:</w:t>
      </w:r>
    </w:p>
    <w:p w14:paraId="4093B003" w14:textId="77777777" w:rsidR="006F074B" w:rsidRDefault="006F074B" w:rsidP="006F074B">
      <w:pPr>
        <w:pStyle w:val="Akapitzlis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Wartość </w:t>
      </w:r>
      <w:r>
        <w:rPr>
          <w:sz w:val="24"/>
          <w:szCs w:val="24"/>
          <w:u w:val="single"/>
        </w:rPr>
        <w:t>netto</w:t>
      </w:r>
      <w:r>
        <w:rPr>
          <w:sz w:val="24"/>
          <w:szCs w:val="24"/>
        </w:rPr>
        <w:t xml:space="preserve"> mienia komunalnego Gminy wynosi 41 555 757,30, w tym:</w:t>
      </w:r>
    </w:p>
    <w:p w14:paraId="7CD43ECC" w14:textId="77777777" w:rsidR="006F074B" w:rsidRDefault="006F074B" w:rsidP="006F074B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Urząd </w:t>
      </w:r>
      <w:proofErr w:type="gramStart"/>
      <w:r>
        <w:rPr>
          <w:sz w:val="24"/>
          <w:szCs w:val="24"/>
        </w:rPr>
        <w:t>Gminy  40</w:t>
      </w:r>
      <w:proofErr w:type="gramEnd"/>
      <w:r>
        <w:rPr>
          <w:sz w:val="24"/>
          <w:szCs w:val="24"/>
        </w:rPr>
        <w:t> 454 808,92 zł</w:t>
      </w:r>
    </w:p>
    <w:p w14:paraId="757A24E6" w14:textId="77777777" w:rsidR="006F074B" w:rsidRDefault="006F074B" w:rsidP="006F074B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Zespół Szkół       985 654,97 zł</w:t>
      </w:r>
    </w:p>
    <w:p w14:paraId="69E67115" w14:textId="77777777" w:rsidR="006F074B" w:rsidRDefault="006F074B" w:rsidP="006F074B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OPS                                 0,00 zł</w:t>
      </w:r>
    </w:p>
    <w:p w14:paraId="488D1143" w14:textId="77777777" w:rsidR="006F074B" w:rsidRDefault="006F074B" w:rsidP="006F074B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ŚDS                      115 293,41 zł</w:t>
      </w:r>
    </w:p>
    <w:p w14:paraId="66DC20FD" w14:textId="77777777" w:rsidR="006F074B" w:rsidRDefault="006F074B" w:rsidP="006F074B">
      <w:pPr>
        <w:spacing w:line="276" w:lineRule="auto"/>
        <w:rPr>
          <w:sz w:val="24"/>
          <w:szCs w:val="24"/>
        </w:rPr>
      </w:pPr>
    </w:p>
    <w:p w14:paraId="25EA6819" w14:textId="77777777" w:rsidR="006F074B" w:rsidRDefault="006F074B" w:rsidP="006F074B">
      <w:pPr>
        <w:spacing w:line="276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Na mienie Gminy w wartości netto składają </w:t>
      </w:r>
      <w:proofErr w:type="gramStart"/>
      <w:r>
        <w:rPr>
          <w:sz w:val="24"/>
          <w:szCs w:val="24"/>
        </w:rPr>
        <w:t>się :</w:t>
      </w:r>
      <w:proofErr w:type="gramEnd"/>
    </w:p>
    <w:p w14:paraId="2CA846EC" w14:textId="77777777" w:rsidR="006F074B" w:rsidRDefault="006F074B" w:rsidP="006F074B">
      <w:pPr>
        <w:pStyle w:val="Akapitzlist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Grunty   5 266 703,61 zł</w:t>
      </w:r>
    </w:p>
    <w:p w14:paraId="4EB59C48" w14:textId="77777777" w:rsidR="006F074B" w:rsidRDefault="006F074B" w:rsidP="006F074B">
      <w:pPr>
        <w:pStyle w:val="Akapitzlist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Budynki i budowle   31 451 997,05 zł</w:t>
      </w:r>
    </w:p>
    <w:p w14:paraId="28395A1D" w14:textId="77777777" w:rsidR="006F074B" w:rsidRDefault="006F074B" w:rsidP="006F074B">
      <w:pPr>
        <w:pStyle w:val="Akapitzlist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Urządzenia techniczne i maszyny 996 276,67 zł</w:t>
      </w:r>
    </w:p>
    <w:p w14:paraId="3B42C9DA" w14:textId="77777777" w:rsidR="006F074B" w:rsidRDefault="006F074B" w:rsidP="006F074B">
      <w:pPr>
        <w:pStyle w:val="Akapitzlist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Środki transportu   194 341,44 zł</w:t>
      </w:r>
    </w:p>
    <w:p w14:paraId="0C467655" w14:textId="77777777" w:rsidR="006F074B" w:rsidRDefault="006F074B" w:rsidP="006F074B">
      <w:pPr>
        <w:pStyle w:val="Akapitzlist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Inne środki trwałe    78 711,15 zł</w:t>
      </w:r>
    </w:p>
    <w:p w14:paraId="06364EF5" w14:textId="77777777" w:rsidR="006F074B" w:rsidRDefault="006F074B" w:rsidP="006F074B">
      <w:pPr>
        <w:pStyle w:val="Akapitzlist"/>
        <w:numPr>
          <w:ilvl w:val="0"/>
          <w:numId w:val="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Inwestycje </w:t>
      </w:r>
      <w:proofErr w:type="gramStart"/>
      <w:r>
        <w:rPr>
          <w:sz w:val="24"/>
          <w:szCs w:val="24"/>
        </w:rPr>
        <w:t>rozpoczęte  3</w:t>
      </w:r>
      <w:proofErr w:type="gramEnd"/>
      <w:r>
        <w:rPr>
          <w:sz w:val="24"/>
          <w:szCs w:val="24"/>
        </w:rPr>
        <w:t> 567 727,38 zł</w:t>
      </w:r>
    </w:p>
    <w:p w14:paraId="4FBC6636" w14:textId="77777777" w:rsidR="00AC486C" w:rsidRDefault="00AC486C" w:rsidP="00AC486C">
      <w:pPr>
        <w:pStyle w:val="Akapitzlist"/>
        <w:rPr>
          <w:sz w:val="24"/>
          <w:szCs w:val="24"/>
        </w:rPr>
      </w:pPr>
    </w:p>
    <w:p w14:paraId="09A9F27F" w14:textId="77777777" w:rsidR="00AC486C" w:rsidRDefault="00AC486C" w:rsidP="00AC486C">
      <w:pPr>
        <w:pStyle w:val="Akapitzlist"/>
        <w:rPr>
          <w:sz w:val="24"/>
          <w:szCs w:val="24"/>
        </w:rPr>
      </w:pPr>
    </w:p>
    <w:p w14:paraId="57C8B38C" w14:textId="34D9B2CB" w:rsidR="00AC486C" w:rsidRDefault="00AC486C" w:rsidP="00AC486C">
      <w:pPr>
        <w:pStyle w:val="Akapitzlist"/>
        <w:spacing w:line="276" w:lineRule="auto"/>
        <w:rPr>
          <w:sz w:val="24"/>
          <w:szCs w:val="24"/>
        </w:rPr>
      </w:pPr>
      <w:r w:rsidRPr="00F97342">
        <w:rPr>
          <w:sz w:val="24"/>
          <w:szCs w:val="24"/>
        </w:rPr>
        <w:t xml:space="preserve">W pozycji </w:t>
      </w:r>
      <w:r>
        <w:rPr>
          <w:sz w:val="24"/>
          <w:szCs w:val="24"/>
        </w:rPr>
        <w:t>A.IV</w:t>
      </w:r>
      <w:r w:rsidRPr="00F97342">
        <w:rPr>
          <w:sz w:val="24"/>
          <w:szCs w:val="24"/>
        </w:rPr>
        <w:t>.</w:t>
      </w:r>
      <w:r>
        <w:rPr>
          <w:sz w:val="24"/>
          <w:szCs w:val="24"/>
        </w:rPr>
        <w:t>1.Akcje i udziały w wysokości 4 </w:t>
      </w:r>
      <w:r w:rsidR="0095554A">
        <w:rPr>
          <w:sz w:val="24"/>
          <w:szCs w:val="24"/>
        </w:rPr>
        <w:t>2</w:t>
      </w:r>
      <w:r>
        <w:rPr>
          <w:sz w:val="24"/>
          <w:szCs w:val="24"/>
        </w:rPr>
        <w:t xml:space="preserve">47 000,00 zł to </w:t>
      </w:r>
      <w:proofErr w:type="gramStart"/>
      <w:r>
        <w:rPr>
          <w:sz w:val="24"/>
          <w:szCs w:val="24"/>
        </w:rPr>
        <w:t>udziały :</w:t>
      </w:r>
      <w:proofErr w:type="gramEnd"/>
    </w:p>
    <w:p w14:paraId="499CF1A7" w14:textId="6D0E0FDF" w:rsidR="00AC486C" w:rsidRDefault="00AC486C" w:rsidP="00AC486C">
      <w:pPr>
        <w:pStyle w:val="Akapitzlist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 Gminnej Spółce Komunalnej w Chrzypsku Wielkim Sp. z </w:t>
      </w:r>
      <w:proofErr w:type="spellStart"/>
      <w:r>
        <w:rPr>
          <w:sz w:val="24"/>
          <w:szCs w:val="24"/>
        </w:rPr>
        <w:t>o.o</w:t>
      </w:r>
      <w:proofErr w:type="spellEnd"/>
      <w:r>
        <w:rPr>
          <w:sz w:val="24"/>
          <w:szCs w:val="24"/>
        </w:rPr>
        <w:t xml:space="preserve"> o wartości</w:t>
      </w:r>
      <w:r>
        <w:rPr>
          <w:sz w:val="24"/>
          <w:szCs w:val="24"/>
        </w:rPr>
        <w:br/>
        <w:t xml:space="preserve"> 4 </w:t>
      </w:r>
      <w:r w:rsidR="0095554A">
        <w:rPr>
          <w:sz w:val="24"/>
          <w:szCs w:val="24"/>
        </w:rPr>
        <w:t>2</w:t>
      </w:r>
      <w:r>
        <w:rPr>
          <w:sz w:val="24"/>
          <w:szCs w:val="24"/>
        </w:rPr>
        <w:t xml:space="preserve">47 000,00 zł </w:t>
      </w:r>
      <w:proofErr w:type="gramStart"/>
      <w:r>
        <w:rPr>
          <w:sz w:val="24"/>
          <w:szCs w:val="24"/>
        </w:rPr>
        <w:t>( 4</w:t>
      </w:r>
      <w:proofErr w:type="gramEnd"/>
      <w:r>
        <w:rPr>
          <w:sz w:val="24"/>
          <w:szCs w:val="24"/>
        </w:rPr>
        <w:t xml:space="preserve"> </w:t>
      </w:r>
      <w:r w:rsidR="0095554A">
        <w:rPr>
          <w:sz w:val="24"/>
          <w:szCs w:val="24"/>
        </w:rPr>
        <w:t>2</w:t>
      </w:r>
      <w:r>
        <w:rPr>
          <w:sz w:val="24"/>
          <w:szCs w:val="24"/>
        </w:rPr>
        <w:t>47 udziałów o wartości nominalnej 1 000,00 zł )</w:t>
      </w:r>
    </w:p>
    <w:p w14:paraId="6C0114C3" w14:textId="77777777" w:rsidR="006F074B" w:rsidRDefault="006F074B" w:rsidP="00AC486C">
      <w:pPr>
        <w:pStyle w:val="Akapitzlist"/>
        <w:spacing w:line="276" w:lineRule="auto"/>
        <w:rPr>
          <w:sz w:val="24"/>
          <w:szCs w:val="24"/>
        </w:rPr>
      </w:pPr>
    </w:p>
    <w:p w14:paraId="24EF6DCF" w14:textId="77777777" w:rsidR="00AC486C" w:rsidRPr="0066418D" w:rsidRDefault="0066418D" w:rsidP="0066418D">
      <w:pPr>
        <w:spacing w:line="276" w:lineRule="auto"/>
        <w:rPr>
          <w:sz w:val="24"/>
          <w:szCs w:val="24"/>
        </w:rPr>
      </w:pPr>
      <w:r w:rsidRPr="0066418D">
        <w:rPr>
          <w:sz w:val="24"/>
          <w:szCs w:val="24"/>
        </w:rPr>
        <w:t xml:space="preserve">Dochody uzyskane z tytułu wykonania prawa własności i innych niż własność praw majątkowych oraz inwestycje w Urzędzie Gminy poczynione na utrzymanie mienia przedstawiają się </w:t>
      </w:r>
      <w:proofErr w:type="gramStart"/>
      <w:r w:rsidRPr="0066418D">
        <w:rPr>
          <w:sz w:val="24"/>
          <w:szCs w:val="24"/>
        </w:rPr>
        <w:t>następująco :</w:t>
      </w:r>
      <w:proofErr w:type="gramEnd"/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4060"/>
        <w:gridCol w:w="2297"/>
        <w:gridCol w:w="2298"/>
      </w:tblGrid>
      <w:tr w:rsidR="006518FC" w14:paraId="3257BA2F" w14:textId="77777777" w:rsidTr="006518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4644B" w14:textId="77777777" w:rsidR="006518FC" w:rsidRDefault="006518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87F77" w14:textId="77777777" w:rsidR="006518FC" w:rsidRDefault="00651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Wyszczególnienie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ED97E" w14:textId="77777777" w:rsidR="006518FC" w:rsidRDefault="00651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Dochody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A6167" w14:textId="77777777" w:rsidR="006518FC" w:rsidRDefault="00651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Inwestycje</w:t>
            </w:r>
          </w:p>
        </w:tc>
      </w:tr>
      <w:tr w:rsidR="006518FC" w14:paraId="3EADB624" w14:textId="77777777" w:rsidTr="006518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E6A06" w14:textId="77777777" w:rsidR="006518FC" w:rsidRDefault="00651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656EC" w14:textId="77777777" w:rsidR="006518FC" w:rsidRDefault="00651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Grunty komunalne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18768" w14:textId="64AA9A49" w:rsidR="006518FC" w:rsidRDefault="006F07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467 757,00</w:t>
            </w:r>
            <w:r w:rsidR="006518FC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47B5E" w14:textId="32968F26" w:rsidR="006518FC" w:rsidRDefault="006F07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4 381,00 </w:t>
            </w:r>
            <w:r w:rsidR="006518FC">
              <w:rPr>
                <w:sz w:val="24"/>
                <w:szCs w:val="24"/>
              </w:rPr>
              <w:t>zł</w:t>
            </w:r>
          </w:p>
        </w:tc>
      </w:tr>
      <w:tr w:rsidR="006518FC" w14:paraId="153EB352" w14:textId="77777777" w:rsidTr="006518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1599F" w14:textId="77777777" w:rsidR="006518FC" w:rsidRDefault="00651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7FABB" w14:textId="77777777" w:rsidR="006518FC" w:rsidRDefault="00651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Obiekty komunalne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ACD33" w14:textId="77777777" w:rsidR="006518FC" w:rsidRDefault="006518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0,00 zł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EDB45" w14:textId="2E8B5626" w:rsidR="006518FC" w:rsidRDefault="006F07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6 419 254,04</w:t>
            </w:r>
            <w:r w:rsidR="006518FC">
              <w:rPr>
                <w:sz w:val="24"/>
                <w:szCs w:val="24"/>
              </w:rPr>
              <w:t xml:space="preserve"> zł</w:t>
            </w:r>
          </w:p>
        </w:tc>
      </w:tr>
      <w:tr w:rsidR="006518FC" w14:paraId="71F61680" w14:textId="77777777" w:rsidTr="006518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20EAF" w14:textId="77777777" w:rsidR="006518FC" w:rsidRDefault="00651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A0466" w14:textId="77777777" w:rsidR="006518FC" w:rsidRDefault="00651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Budynki i budowle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79912" w14:textId="77777777" w:rsidR="006518FC" w:rsidRDefault="006518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0,00 zł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7FD1E" w14:textId="369544A1" w:rsidR="006518FC" w:rsidRDefault="006518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F074B">
              <w:rPr>
                <w:sz w:val="24"/>
                <w:szCs w:val="24"/>
              </w:rPr>
              <w:t>26 000,00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  <w:tr w:rsidR="006518FC" w14:paraId="36E3202A" w14:textId="77777777" w:rsidTr="006518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A2BF5" w14:textId="77777777" w:rsidR="006518FC" w:rsidRDefault="00651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5086E" w14:textId="77777777" w:rsidR="006518FC" w:rsidRDefault="00651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Maszyny, urządzenia i aparaty ogólnego </w:t>
            </w:r>
            <w:proofErr w:type="gramStart"/>
            <w:r>
              <w:rPr>
                <w:sz w:val="24"/>
                <w:szCs w:val="24"/>
              </w:rPr>
              <w:t>zastosowania ,</w:t>
            </w:r>
            <w:proofErr w:type="gramEnd"/>
            <w:r>
              <w:rPr>
                <w:sz w:val="24"/>
                <w:szCs w:val="24"/>
              </w:rPr>
              <w:t xml:space="preserve"> inne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1472B" w14:textId="77777777" w:rsidR="006518FC" w:rsidRDefault="006518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0,00 zł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402FB" w14:textId="75828E27" w:rsidR="006518FC" w:rsidRDefault="006518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F074B">
              <w:rPr>
                <w:sz w:val="24"/>
                <w:szCs w:val="24"/>
              </w:rPr>
              <w:t>115 952,86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  <w:tr w:rsidR="006518FC" w14:paraId="3BE6D17B" w14:textId="77777777" w:rsidTr="006518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5C1F3" w14:textId="77777777" w:rsidR="006518FC" w:rsidRDefault="00651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E672F" w14:textId="77777777" w:rsidR="006518FC" w:rsidRDefault="00651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Środki transportu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96319" w14:textId="60CCCB28" w:rsidR="006518FC" w:rsidRDefault="006F07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518FC">
              <w:rPr>
                <w:sz w:val="24"/>
                <w:szCs w:val="24"/>
              </w:rPr>
              <w:t>,00 zł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B74A6" w14:textId="2D31B8D4" w:rsidR="006518FC" w:rsidRDefault="006518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6F074B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  <w:tr w:rsidR="006518FC" w14:paraId="73E17DF0" w14:textId="77777777" w:rsidTr="006518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F38F9" w14:textId="77777777" w:rsidR="006518FC" w:rsidRDefault="00651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96166" w14:textId="77777777" w:rsidR="006518FC" w:rsidRDefault="00651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Pozostałe narzędzia i przyrządy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A880F" w14:textId="77777777" w:rsidR="006518FC" w:rsidRDefault="006518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0,00 zł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2609E" w14:textId="6D82AC37" w:rsidR="006518FC" w:rsidRDefault="006518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6F074B">
              <w:rPr>
                <w:sz w:val="24"/>
                <w:szCs w:val="24"/>
              </w:rPr>
              <w:t>10 399,65</w:t>
            </w:r>
            <w:r>
              <w:rPr>
                <w:sz w:val="24"/>
                <w:szCs w:val="24"/>
              </w:rPr>
              <w:t xml:space="preserve"> zł </w:t>
            </w:r>
          </w:p>
        </w:tc>
      </w:tr>
    </w:tbl>
    <w:p w14:paraId="052B4DB4" w14:textId="77777777" w:rsidR="00AC486C" w:rsidRPr="009879F6" w:rsidRDefault="00AC486C" w:rsidP="00AC486C">
      <w:pPr>
        <w:rPr>
          <w:sz w:val="24"/>
          <w:szCs w:val="24"/>
        </w:rPr>
      </w:pPr>
    </w:p>
    <w:p w14:paraId="6950B839" w14:textId="77777777" w:rsidR="00AC486C" w:rsidRPr="009879F6" w:rsidRDefault="00AC486C" w:rsidP="00AC486C">
      <w:pPr>
        <w:rPr>
          <w:sz w:val="24"/>
          <w:szCs w:val="24"/>
        </w:rPr>
      </w:pPr>
    </w:p>
    <w:p w14:paraId="58B847A2" w14:textId="253AC134" w:rsidR="00AC486C" w:rsidRPr="005D2D22" w:rsidRDefault="00AC486C" w:rsidP="00AC486C">
      <w:pPr>
        <w:rPr>
          <w:sz w:val="24"/>
          <w:szCs w:val="24"/>
        </w:rPr>
      </w:pPr>
      <w:r w:rsidRPr="005D2D22">
        <w:rPr>
          <w:sz w:val="24"/>
          <w:szCs w:val="24"/>
        </w:rPr>
        <w:t>Stan mienia komunalnego Gminy na 31.12.202</w:t>
      </w:r>
      <w:r w:rsidR="006F074B">
        <w:rPr>
          <w:sz w:val="24"/>
          <w:szCs w:val="24"/>
        </w:rPr>
        <w:t>3</w:t>
      </w:r>
      <w:r w:rsidRPr="005D2D22">
        <w:rPr>
          <w:sz w:val="24"/>
          <w:szCs w:val="24"/>
        </w:rPr>
        <w:t xml:space="preserve"> r. wykazuje wartość </w:t>
      </w:r>
      <w:r w:rsidR="006F074B">
        <w:rPr>
          <w:sz w:val="24"/>
          <w:szCs w:val="24"/>
        </w:rPr>
        <w:t>41 555 757,30</w:t>
      </w:r>
      <w:r w:rsidRPr="005D2D22">
        <w:rPr>
          <w:sz w:val="24"/>
          <w:szCs w:val="24"/>
        </w:rPr>
        <w:t xml:space="preserve"> zł. Komisja </w:t>
      </w:r>
      <w:proofErr w:type="gramStart"/>
      <w:r w:rsidRPr="005D2D22">
        <w:rPr>
          <w:sz w:val="24"/>
          <w:szCs w:val="24"/>
        </w:rPr>
        <w:t>stwierdziła ,</w:t>
      </w:r>
      <w:proofErr w:type="gramEnd"/>
      <w:r w:rsidRPr="005D2D22">
        <w:rPr>
          <w:sz w:val="24"/>
          <w:szCs w:val="24"/>
        </w:rPr>
        <w:t xml:space="preserve"> że wartość ta jest zgodna z wartością aktywów rzeczowych wykazanych w bilansie (łącznym).</w:t>
      </w:r>
    </w:p>
    <w:p w14:paraId="30A10564" w14:textId="77777777" w:rsidR="00AC486C" w:rsidRDefault="00AC486C" w:rsidP="00AC486C"/>
    <w:p w14:paraId="2C58AA9E" w14:textId="77777777" w:rsidR="00F43672" w:rsidRDefault="00F43672"/>
    <w:sectPr w:rsidR="00F43672" w:rsidSect="00FD3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3715C"/>
    <w:multiLevelType w:val="hybridMultilevel"/>
    <w:tmpl w:val="4FAA87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1C5D35"/>
    <w:multiLevelType w:val="hybridMultilevel"/>
    <w:tmpl w:val="1AC2E40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67341515">
    <w:abstractNumId w:val="0"/>
  </w:num>
  <w:num w:numId="2" w16cid:durableId="1319109848">
    <w:abstractNumId w:val="1"/>
  </w:num>
  <w:num w:numId="3" w16cid:durableId="509880444">
    <w:abstractNumId w:val="0"/>
  </w:num>
  <w:num w:numId="4" w16cid:durableId="1810396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86C"/>
    <w:rsid w:val="002A5FB5"/>
    <w:rsid w:val="005D2D22"/>
    <w:rsid w:val="006518FC"/>
    <w:rsid w:val="0066418D"/>
    <w:rsid w:val="006A124B"/>
    <w:rsid w:val="006F074B"/>
    <w:rsid w:val="007D3E60"/>
    <w:rsid w:val="0095554A"/>
    <w:rsid w:val="00AC486C"/>
    <w:rsid w:val="00B40B52"/>
    <w:rsid w:val="00BE7137"/>
    <w:rsid w:val="00CB7290"/>
    <w:rsid w:val="00E16214"/>
    <w:rsid w:val="00F4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939A"/>
  <w15:docId w15:val="{9D646800-0235-421E-B230-2F575144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8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Witkowska</dc:creator>
  <cp:lastModifiedBy>Wiesława Mecha</cp:lastModifiedBy>
  <cp:revision>11</cp:revision>
  <cp:lastPrinted>2024-05-28T12:42:00Z</cp:lastPrinted>
  <dcterms:created xsi:type="dcterms:W3CDTF">2021-05-21T07:29:00Z</dcterms:created>
  <dcterms:modified xsi:type="dcterms:W3CDTF">2024-05-28T12:42:00Z</dcterms:modified>
</cp:coreProperties>
</file>